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4C3C8" w14:textId="77777777" w:rsidR="00C24C3F" w:rsidRDefault="00C24C3F" w:rsidP="00C24C3F">
      <w:pPr>
        <w:tabs>
          <w:tab w:val="left" w:pos="7230"/>
        </w:tabs>
        <w:rPr>
          <w:rFonts w:cs="Arial"/>
          <w:b/>
          <w:sz w:val="24"/>
          <w:szCs w:val="24"/>
        </w:rPr>
      </w:pPr>
      <w:bookmarkStart w:id="0" w:name="_GoBack"/>
      <w:bookmarkEnd w:id="0"/>
      <w:r>
        <w:rPr>
          <w:b/>
          <w:sz w:val="24"/>
          <w:highlight w:val="cyan"/>
        </w:rPr>
        <w:t>LOGO de l’institution XXX</w:t>
      </w:r>
      <w:r>
        <w:rPr>
          <w:b/>
          <w:sz w:val="24"/>
        </w:rPr>
        <w:tab/>
      </w:r>
      <w:r>
        <w:rPr>
          <w:b/>
          <w:i/>
          <w:color w:val="FF0000"/>
          <w:sz w:val="24"/>
          <w:highlight w:val="yellow"/>
          <w:u w:val="single"/>
        </w:rPr>
        <w:t>Modèle</w:t>
      </w:r>
    </w:p>
    <w:p w14:paraId="0A779FE8" w14:textId="77777777" w:rsidR="00C24C3F" w:rsidRDefault="00C24C3F" w:rsidP="00C24C3F">
      <w:pPr>
        <w:tabs>
          <w:tab w:val="left" w:pos="8647"/>
        </w:tabs>
        <w:rPr>
          <w:rFonts w:cs="Arial"/>
          <w:b/>
          <w:sz w:val="24"/>
          <w:szCs w:val="24"/>
        </w:rPr>
      </w:pPr>
    </w:p>
    <w:p w14:paraId="2A3E4F5D" w14:textId="77777777" w:rsidR="00C24C3F" w:rsidRDefault="00C24C3F" w:rsidP="00C24C3F">
      <w:pPr>
        <w:tabs>
          <w:tab w:val="left" w:pos="8647"/>
        </w:tabs>
        <w:rPr>
          <w:rFonts w:cs="Arial"/>
          <w:b/>
          <w:sz w:val="24"/>
          <w:szCs w:val="24"/>
        </w:rPr>
      </w:pPr>
    </w:p>
    <w:p w14:paraId="33777296" w14:textId="77777777" w:rsidR="00C24C3F" w:rsidRDefault="00C24C3F" w:rsidP="00C24C3F">
      <w:pPr>
        <w:tabs>
          <w:tab w:val="left" w:pos="8647"/>
        </w:tabs>
        <w:rPr>
          <w:rFonts w:cs="Arial"/>
          <w:b/>
          <w:sz w:val="24"/>
          <w:szCs w:val="24"/>
        </w:rPr>
      </w:pPr>
    </w:p>
    <w:p w14:paraId="0873A921" w14:textId="77777777" w:rsidR="00C24C3F" w:rsidRDefault="00C24C3F" w:rsidP="00C24C3F">
      <w:pPr>
        <w:tabs>
          <w:tab w:val="left" w:pos="8647"/>
        </w:tabs>
        <w:rPr>
          <w:rFonts w:cs="Arial"/>
          <w:b/>
          <w:sz w:val="24"/>
          <w:szCs w:val="24"/>
        </w:rPr>
      </w:pPr>
      <w:r>
        <w:rPr>
          <w:b/>
          <w:sz w:val="24"/>
        </w:rPr>
        <w:t xml:space="preserve">Règlement sur la gestion et l’exploitation des libéralités </w:t>
      </w:r>
      <w:proofErr w:type="gramStart"/>
      <w:r>
        <w:rPr>
          <w:b/>
          <w:sz w:val="24"/>
        </w:rPr>
        <w:t>(«règlement</w:t>
      </w:r>
      <w:proofErr w:type="gramEnd"/>
      <w:r>
        <w:rPr>
          <w:b/>
          <w:sz w:val="24"/>
        </w:rPr>
        <w:t xml:space="preserve"> sur les dons»)</w:t>
      </w:r>
    </w:p>
    <w:p w14:paraId="582C1926" w14:textId="77777777" w:rsidR="00C24C3F" w:rsidRDefault="00C24C3F" w:rsidP="00C24C3F">
      <w:pPr>
        <w:tabs>
          <w:tab w:val="left" w:pos="8647"/>
        </w:tabs>
        <w:rPr>
          <w:rFonts w:cs="Arial"/>
          <w:b/>
          <w:sz w:val="24"/>
          <w:szCs w:val="24"/>
        </w:rPr>
      </w:pPr>
    </w:p>
    <w:p w14:paraId="2ECDAF8E" w14:textId="77777777" w:rsidR="00C24C3F" w:rsidRDefault="00C24C3F" w:rsidP="00C24C3F">
      <w:pPr>
        <w:tabs>
          <w:tab w:val="left" w:pos="8647"/>
        </w:tabs>
        <w:rPr>
          <w:rFonts w:cs="Arial"/>
          <w:b/>
          <w:sz w:val="24"/>
          <w:szCs w:val="24"/>
        </w:rPr>
      </w:pPr>
    </w:p>
    <w:p w14:paraId="23D4B1E1" w14:textId="77777777" w:rsidR="00C24C3F" w:rsidRPr="00534A85" w:rsidRDefault="00C24C3F" w:rsidP="00C24C3F">
      <w:pPr>
        <w:tabs>
          <w:tab w:val="left" w:pos="8647"/>
        </w:tabs>
        <w:rPr>
          <w:rFonts w:cs="Arial"/>
          <w:b/>
          <w:kern w:val="28"/>
          <w:sz w:val="24"/>
          <w:szCs w:val="24"/>
        </w:rPr>
      </w:pPr>
      <w:bookmarkStart w:id="1" w:name="_Toc288729857"/>
      <w:r>
        <w:rPr>
          <w:b/>
          <w:sz w:val="24"/>
        </w:rPr>
        <w:t>1</w:t>
      </w:r>
      <w:r>
        <w:rPr>
          <w:b/>
          <w:kern w:val="28"/>
          <w:sz w:val="24"/>
        </w:rPr>
        <w:t>. Prin</w:t>
      </w:r>
      <w:bookmarkEnd w:id="1"/>
      <w:r>
        <w:rPr>
          <w:b/>
          <w:kern w:val="28"/>
          <w:sz w:val="24"/>
        </w:rPr>
        <w:t>cipes et dispositions générales</w:t>
      </w:r>
    </w:p>
    <w:p w14:paraId="31B8CFAB" w14:textId="77777777" w:rsidR="00C24C3F" w:rsidRPr="00534A85" w:rsidRDefault="00C24C3F" w:rsidP="00C24C3F">
      <w:pPr>
        <w:tabs>
          <w:tab w:val="left" w:pos="8647"/>
        </w:tabs>
        <w:rPr>
          <w:rFonts w:cs="Arial"/>
          <w:kern w:val="28"/>
          <w:sz w:val="24"/>
          <w:szCs w:val="24"/>
        </w:rPr>
      </w:pPr>
    </w:p>
    <w:p w14:paraId="1A039F2D" w14:textId="77777777" w:rsidR="00C24C3F" w:rsidRDefault="00C24C3F" w:rsidP="00C24C3F">
      <w:pPr>
        <w:ind w:right="-1"/>
        <w:jc w:val="both"/>
        <w:rPr>
          <w:rFonts w:cs="Arial"/>
          <w:sz w:val="24"/>
          <w:szCs w:val="24"/>
        </w:rPr>
      </w:pPr>
      <w:r>
        <w:rPr>
          <w:sz w:val="24"/>
        </w:rPr>
        <w:t>Le présent règlement régit la gestion et l’exploitation des ressources qui sont données à l’</w:t>
      </w:r>
      <w:r>
        <w:rPr>
          <w:sz w:val="24"/>
          <w:highlight w:val="yellow"/>
        </w:rPr>
        <w:t>institution XXX</w:t>
      </w:r>
      <w:r>
        <w:rPr>
          <w:sz w:val="24"/>
        </w:rPr>
        <w:t xml:space="preserve"> à titre gracieux. Parmi ces ressources figurent notamment les avantages en nature de tout type, en particulier les dons (donations) et les legs. Ces dernières sont ci-après désigné</w:t>
      </w:r>
      <w:r w:rsidR="006800F3">
        <w:rPr>
          <w:sz w:val="24"/>
        </w:rPr>
        <w:t>e</w:t>
      </w:r>
      <w:r>
        <w:rPr>
          <w:sz w:val="24"/>
        </w:rPr>
        <w:t>s « dons ».</w:t>
      </w:r>
    </w:p>
    <w:p w14:paraId="17FE42D6" w14:textId="77777777" w:rsidR="00C24C3F" w:rsidRDefault="00C24C3F" w:rsidP="00C24C3F">
      <w:pPr>
        <w:ind w:right="-1"/>
        <w:jc w:val="both"/>
        <w:rPr>
          <w:rFonts w:cs="Arial"/>
          <w:sz w:val="24"/>
          <w:szCs w:val="24"/>
        </w:rPr>
      </w:pPr>
    </w:p>
    <w:p w14:paraId="1056DC25" w14:textId="77777777" w:rsidR="00C24C3F" w:rsidRPr="00534A85" w:rsidRDefault="00C24C3F" w:rsidP="00C24C3F">
      <w:pPr>
        <w:ind w:right="-1"/>
        <w:jc w:val="both"/>
        <w:rPr>
          <w:rFonts w:cs="Arial"/>
          <w:sz w:val="24"/>
          <w:szCs w:val="24"/>
        </w:rPr>
      </w:pPr>
      <w:r>
        <w:rPr>
          <w:sz w:val="24"/>
        </w:rPr>
        <w:t>Les dons sont gérés séparément du compte d’exploitation.</w:t>
      </w:r>
    </w:p>
    <w:p w14:paraId="6F482718" w14:textId="77777777" w:rsidR="00C24C3F" w:rsidRDefault="00C24C3F" w:rsidP="00C24C3F">
      <w:pPr>
        <w:ind w:right="-1"/>
        <w:jc w:val="both"/>
        <w:rPr>
          <w:rFonts w:cs="Arial"/>
          <w:sz w:val="24"/>
          <w:szCs w:val="24"/>
        </w:rPr>
      </w:pPr>
    </w:p>
    <w:p w14:paraId="3E10B1A4" w14:textId="77777777" w:rsidR="00C24C3F" w:rsidRPr="00534A85" w:rsidRDefault="00C24C3F" w:rsidP="00C24C3F">
      <w:pPr>
        <w:ind w:right="-1"/>
        <w:jc w:val="both"/>
        <w:rPr>
          <w:rFonts w:cs="Arial"/>
          <w:sz w:val="24"/>
          <w:szCs w:val="24"/>
        </w:rPr>
      </w:pPr>
      <w:r>
        <w:rPr>
          <w:sz w:val="24"/>
        </w:rPr>
        <w:t>Les dons sont exploités au profit de personnes porteuses de handicap dans l’</w:t>
      </w:r>
      <w:r>
        <w:rPr>
          <w:sz w:val="24"/>
          <w:highlight w:val="yellow"/>
        </w:rPr>
        <w:t>institution XXX</w:t>
      </w:r>
      <w:r>
        <w:rPr>
          <w:sz w:val="24"/>
        </w:rPr>
        <w:t xml:space="preserve"> pour des offres et des prestations complémentaires qui ne sont pas couvertes par des prestations et indemnisations publiques (p. ex. contributions d’exploitation en vertu d’un contrat de prestations avec la fédération ou le canton, contributions d’investissement et subventions pour des projets de construction, contributions à d’autres types d’application).</w:t>
      </w:r>
    </w:p>
    <w:p w14:paraId="217BA60A" w14:textId="77777777" w:rsidR="00C24C3F" w:rsidRDefault="00C24C3F" w:rsidP="00C24C3F">
      <w:pPr>
        <w:ind w:right="-1"/>
        <w:jc w:val="both"/>
        <w:rPr>
          <w:rFonts w:cs="Arial"/>
          <w:sz w:val="24"/>
          <w:szCs w:val="24"/>
        </w:rPr>
      </w:pPr>
    </w:p>
    <w:p w14:paraId="1F9D8FB9" w14:textId="77777777" w:rsidR="00C24C3F" w:rsidRDefault="00C24C3F" w:rsidP="00C24C3F">
      <w:pPr>
        <w:ind w:right="-1"/>
        <w:jc w:val="both"/>
        <w:rPr>
          <w:rFonts w:cs="Arial"/>
          <w:sz w:val="24"/>
          <w:szCs w:val="24"/>
        </w:rPr>
      </w:pPr>
    </w:p>
    <w:p w14:paraId="7A9F679F" w14:textId="77777777" w:rsidR="00C24C3F" w:rsidRPr="00534A85" w:rsidRDefault="00C24C3F" w:rsidP="00C24C3F">
      <w:pPr>
        <w:ind w:right="-1"/>
        <w:jc w:val="both"/>
        <w:rPr>
          <w:rFonts w:cs="Arial"/>
          <w:b/>
          <w:sz w:val="24"/>
          <w:szCs w:val="24"/>
        </w:rPr>
      </w:pPr>
      <w:r>
        <w:rPr>
          <w:b/>
          <w:sz w:val="24"/>
        </w:rPr>
        <w:t xml:space="preserve">2. Finalité des dons </w:t>
      </w:r>
    </w:p>
    <w:p w14:paraId="50574089" w14:textId="77777777" w:rsidR="00C24C3F" w:rsidRDefault="00C24C3F" w:rsidP="00C24C3F">
      <w:pPr>
        <w:ind w:right="-1"/>
        <w:jc w:val="both"/>
        <w:rPr>
          <w:rFonts w:cs="Arial"/>
          <w:sz w:val="24"/>
          <w:szCs w:val="24"/>
        </w:rPr>
      </w:pPr>
    </w:p>
    <w:p w14:paraId="3E53B8B0" w14:textId="77777777" w:rsidR="00C24C3F" w:rsidRDefault="00C24C3F" w:rsidP="00C24C3F">
      <w:pPr>
        <w:ind w:right="-1"/>
        <w:jc w:val="both"/>
        <w:rPr>
          <w:rFonts w:cs="Arial"/>
          <w:sz w:val="24"/>
          <w:szCs w:val="24"/>
        </w:rPr>
      </w:pPr>
      <w:r>
        <w:rPr>
          <w:sz w:val="24"/>
        </w:rPr>
        <w:t xml:space="preserve">Les dons sont exploités par les auteurs de la libéralité conformément aux finalités prévues. </w:t>
      </w:r>
    </w:p>
    <w:p w14:paraId="2CE10783" w14:textId="77777777" w:rsidR="00C24C3F" w:rsidRDefault="00C24C3F" w:rsidP="00C24C3F">
      <w:pPr>
        <w:ind w:right="-1"/>
        <w:jc w:val="both"/>
        <w:rPr>
          <w:rFonts w:cs="Arial"/>
          <w:sz w:val="24"/>
          <w:szCs w:val="24"/>
        </w:rPr>
      </w:pPr>
    </w:p>
    <w:p w14:paraId="4FEA02AF" w14:textId="77777777" w:rsidR="00C24C3F" w:rsidRDefault="00C24C3F" w:rsidP="00C24C3F">
      <w:pPr>
        <w:ind w:right="-1"/>
        <w:jc w:val="both"/>
        <w:rPr>
          <w:rFonts w:cs="Arial"/>
          <w:sz w:val="24"/>
          <w:szCs w:val="24"/>
        </w:rPr>
      </w:pPr>
      <w:r>
        <w:rPr>
          <w:sz w:val="24"/>
        </w:rPr>
        <w:t xml:space="preserve">Dans le cas où les dons sont réalisés sans finalité concrète, le </w:t>
      </w:r>
      <w:r>
        <w:rPr>
          <w:sz w:val="24"/>
          <w:highlight w:val="yellow"/>
        </w:rPr>
        <w:t>comité directeur / conseil de fondation</w:t>
      </w:r>
      <w:r>
        <w:rPr>
          <w:sz w:val="24"/>
        </w:rPr>
        <w:t xml:space="preserve"> attribue une ou plusieurs finalités à ces dons à la date de leur acquisition. Ces dons seront ainsi considérés comme étant destinés à des fins particulières.</w:t>
      </w:r>
    </w:p>
    <w:p w14:paraId="5F75C219" w14:textId="77777777" w:rsidR="00C24C3F" w:rsidRDefault="00C24C3F" w:rsidP="00C24C3F">
      <w:pPr>
        <w:ind w:right="-1"/>
        <w:jc w:val="both"/>
        <w:rPr>
          <w:rFonts w:cs="Arial"/>
          <w:sz w:val="24"/>
          <w:szCs w:val="24"/>
        </w:rPr>
      </w:pPr>
    </w:p>
    <w:p w14:paraId="43A420B5" w14:textId="77777777" w:rsidR="00C24C3F" w:rsidRDefault="00C24C3F" w:rsidP="00C24C3F">
      <w:pPr>
        <w:ind w:right="-1"/>
        <w:jc w:val="both"/>
        <w:rPr>
          <w:rFonts w:cs="Arial"/>
          <w:sz w:val="24"/>
          <w:szCs w:val="24"/>
        </w:rPr>
      </w:pPr>
    </w:p>
    <w:p w14:paraId="0A87A19D" w14:textId="77777777" w:rsidR="00C24C3F" w:rsidRPr="00E05C58" w:rsidRDefault="00C24C3F" w:rsidP="00C24C3F">
      <w:pPr>
        <w:ind w:right="-1"/>
        <w:jc w:val="both"/>
        <w:rPr>
          <w:rFonts w:cs="Arial"/>
          <w:b/>
          <w:sz w:val="24"/>
          <w:szCs w:val="24"/>
        </w:rPr>
      </w:pPr>
      <w:r>
        <w:rPr>
          <w:b/>
          <w:sz w:val="24"/>
        </w:rPr>
        <w:t xml:space="preserve">3. Exploitation des ressources destinées à des fins particulières </w:t>
      </w:r>
    </w:p>
    <w:p w14:paraId="104FC00E" w14:textId="77777777" w:rsidR="00C24C3F" w:rsidRDefault="00C24C3F" w:rsidP="00C24C3F">
      <w:pPr>
        <w:ind w:right="-1"/>
        <w:jc w:val="both"/>
        <w:rPr>
          <w:rFonts w:cs="Arial"/>
          <w:sz w:val="24"/>
          <w:szCs w:val="24"/>
        </w:rPr>
      </w:pPr>
    </w:p>
    <w:p w14:paraId="5E879F84" w14:textId="77777777" w:rsidR="00C24C3F" w:rsidRDefault="00C24C3F" w:rsidP="00C24C3F">
      <w:pPr>
        <w:ind w:right="-1"/>
        <w:jc w:val="both"/>
        <w:rPr>
          <w:rFonts w:cs="Arial"/>
          <w:sz w:val="24"/>
          <w:szCs w:val="24"/>
        </w:rPr>
      </w:pPr>
      <w:r>
        <w:rPr>
          <w:sz w:val="24"/>
        </w:rPr>
        <w:t xml:space="preserve">Des comptes </w:t>
      </w:r>
      <w:proofErr w:type="gramStart"/>
      <w:r>
        <w:rPr>
          <w:sz w:val="24"/>
        </w:rPr>
        <w:t>(«fonds</w:t>
      </w:r>
      <w:proofErr w:type="gramEnd"/>
      <w:r>
        <w:rPr>
          <w:sz w:val="24"/>
        </w:rPr>
        <w:t>») spéciaux sont gérés pour le financement des objets suivants:</w:t>
      </w:r>
    </w:p>
    <w:p w14:paraId="13FF8145" w14:textId="77777777" w:rsidR="00C24C3F" w:rsidRDefault="00C24C3F" w:rsidP="00C24C3F">
      <w:pPr>
        <w:ind w:right="-1"/>
        <w:jc w:val="both"/>
        <w:rPr>
          <w:rFonts w:cs="Arial"/>
          <w:sz w:val="24"/>
          <w:szCs w:val="24"/>
        </w:rPr>
      </w:pPr>
    </w:p>
    <w:p w14:paraId="4C0EE046" w14:textId="77777777" w:rsidR="00C24C3F" w:rsidRPr="00226F89" w:rsidRDefault="00C24C3F" w:rsidP="00C24C3F">
      <w:pPr>
        <w:ind w:right="-1"/>
        <w:jc w:val="both"/>
        <w:rPr>
          <w:rFonts w:cs="Arial"/>
          <w:b/>
          <w:sz w:val="24"/>
          <w:szCs w:val="24"/>
        </w:rPr>
      </w:pPr>
      <w:r>
        <w:rPr>
          <w:b/>
          <w:sz w:val="24"/>
          <w:highlight w:val="yellow"/>
        </w:rPr>
        <w:t>3.1 Fonds pour AAAAA</w:t>
      </w:r>
    </w:p>
    <w:p w14:paraId="71BEBDB6" w14:textId="77777777" w:rsidR="00C24C3F" w:rsidRDefault="00C24C3F" w:rsidP="00C24C3F">
      <w:pPr>
        <w:ind w:right="-1"/>
        <w:jc w:val="both"/>
        <w:rPr>
          <w:rFonts w:cs="Arial"/>
          <w:sz w:val="24"/>
          <w:szCs w:val="24"/>
        </w:rPr>
      </w:pPr>
    </w:p>
    <w:p w14:paraId="3D80D89E" w14:textId="77777777" w:rsidR="00C24C3F" w:rsidRPr="00A13474" w:rsidRDefault="00C24C3F">
      <w:pPr>
        <w:ind w:right="-1"/>
        <w:jc w:val="both"/>
        <w:rPr>
          <w:rFonts w:cs="Arial"/>
          <w:sz w:val="24"/>
          <w:szCs w:val="24"/>
        </w:rPr>
      </w:pPr>
      <w:r>
        <w:rPr>
          <w:sz w:val="24"/>
        </w:rPr>
        <w:t xml:space="preserve">Finalité </w:t>
      </w:r>
      <w:proofErr w:type="gramStart"/>
      <w:r>
        <w:rPr>
          <w:sz w:val="24"/>
        </w:rPr>
        <w:t>d’exploitation:</w:t>
      </w:r>
      <w:proofErr w:type="gramEnd"/>
      <w:r>
        <w:rPr>
          <w:sz w:val="24"/>
        </w:rPr>
        <w:t xml:space="preserve"> </w:t>
      </w:r>
    </w:p>
    <w:p w14:paraId="1302F5A6"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aaa</w:t>
      </w:r>
      <w:proofErr w:type="gramEnd"/>
    </w:p>
    <w:p w14:paraId="7396A962"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bbb</w:t>
      </w:r>
      <w:proofErr w:type="gramEnd"/>
    </w:p>
    <w:p w14:paraId="75ED0AC3"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ccc</w:t>
      </w:r>
      <w:proofErr w:type="gramEnd"/>
    </w:p>
    <w:p w14:paraId="21C2C5EA" w14:textId="77777777" w:rsidR="00C24C3F" w:rsidRDefault="00C24C3F" w:rsidP="00C24C3F">
      <w:pPr>
        <w:ind w:right="-1"/>
        <w:jc w:val="both"/>
        <w:rPr>
          <w:rFonts w:cs="Arial"/>
          <w:sz w:val="24"/>
          <w:szCs w:val="24"/>
        </w:rPr>
      </w:pPr>
    </w:p>
    <w:p w14:paraId="482F6B36" w14:textId="77777777" w:rsidR="00C24C3F" w:rsidRPr="00226F89" w:rsidRDefault="00C24C3F" w:rsidP="00C24C3F">
      <w:pPr>
        <w:ind w:right="-1"/>
        <w:jc w:val="both"/>
        <w:rPr>
          <w:rFonts w:cs="Arial"/>
          <w:b/>
          <w:sz w:val="24"/>
          <w:szCs w:val="24"/>
        </w:rPr>
      </w:pPr>
      <w:r>
        <w:rPr>
          <w:b/>
          <w:sz w:val="24"/>
          <w:highlight w:val="yellow"/>
        </w:rPr>
        <w:t>3.2 Fonds pour BBBBB</w:t>
      </w:r>
    </w:p>
    <w:p w14:paraId="5E30E236" w14:textId="77777777" w:rsidR="00C24C3F" w:rsidRDefault="00C24C3F" w:rsidP="00C24C3F">
      <w:pPr>
        <w:ind w:right="-1"/>
        <w:jc w:val="both"/>
        <w:rPr>
          <w:rFonts w:cs="Arial"/>
          <w:sz w:val="24"/>
          <w:szCs w:val="24"/>
        </w:rPr>
      </w:pPr>
    </w:p>
    <w:p w14:paraId="14632B87" w14:textId="77777777" w:rsidR="00C24C3F" w:rsidRPr="00A13474" w:rsidRDefault="00C24C3F" w:rsidP="00C24C3F">
      <w:pPr>
        <w:ind w:right="-1"/>
        <w:jc w:val="both"/>
        <w:rPr>
          <w:rFonts w:cs="Arial"/>
          <w:sz w:val="24"/>
          <w:szCs w:val="24"/>
        </w:rPr>
      </w:pPr>
      <w:r>
        <w:rPr>
          <w:sz w:val="24"/>
        </w:rPr>
        <w:t xml:space="preserve">Finalité </w:t>
      </w:r>
      <w:proofErr w:type="gramStart"/>
      <w:r>
        <w:rPr>
          <w:sz w:val="24"/>
        </w:rPr>
        <w:t>d’exploitation:</w:t>
      </w:r>
      <w:proofErr w:type="gramEnd"/>
      <w:r>
        <w:rPr>
          <w:sz w:val="24"/>
        </w:rPr>
        <w:t xml:space="preserve"> </w:t>
      </w:r>
    </w:p>
    <w:p w14:paraId="3B89A1D3"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aaa</w:t>
      </w:r>
      <w:proofErr w:type="gramEnd"/>
    </w:p>
    <w:p w14:paraId="2A11F5F1"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bbb</w:t>
      </w:r>
      <w:proofErr w:type="gramEnd"/>
    </w:p>
    <w:p w14:paraId="0E14F3AC"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ccc</w:t>
      </w:r>
      <w:proofErr w:type="gramEnd"/>
    </w:p>
    <w:p w14:paraId="54D4CE26" w14:textId="77777777" w:rsidR="00C24C3F" w:rsidRDefault="00C24C3F" w:rsidP="00C24C3F">
      <w:pPr>
        <w:ind w:right="-1"/>
        <w:jc w:val="both"/>
        <w:rPr>
          <w:rFonts w:cs="Arial"/>
          <w:sz w:val="24"/>
          <w:szCs w:val="24"/>
        </w:rPr>
      </w:pPr>
    </w:p>
    <w:p w14:paraId="02F55848" w14:textId="77777777" w:rsidR="00C24C3F" w:rsidRPr="00226F89" w:rsidRDefault="00C24C3F" w:rsidP="00C24C3F">
      <w:pPr>
        <w:ind w:right="-1"/>
        <w:jc w:val="both"/>
        <w:rPr>
          <w:rFonts w:cs="Arial"/>
          <w:b/>
          <w:sz w:val="24"/>
          <w:szCs w:val="24"/>
        </w:rPr>
      </w:pPr>
      <w:r>
        <w:rPr>
          <w:b/>
          <w:sz w:val="24"/>
          <w:highlight w:val="yellow"/>
        </w:rPr>
        <w:t>3.3 Fonds pour CCCC</w:t>
      </w:r>
    </w:p>
    <w:p w14:paraId="194878C8" w14:textId="77777777" w:rsidR="00C24C3F" w:rsidRDefault="00C24C3F" w:rsidP="00C24C3F">
      <w:pPr>
        <w:ind w:right="-1"/>
        <w:jc w:val="both"/>
        <w:rPr>
          <w:rFonts w:cs="Arial"/>
          <w:sz w:val="24"/>
          <w:szCs w:val="24"/>
        </w:rPr>
      </w:pPr>
    </w:p>
    <w:p w14:paraId="0C4E5419" w14:textId="77777777" w:rsidR="00C24C3F" w:rsidRPr="00A13474" w:rsidRDefault="00C24C3F" w:rsidP="00C24C3F">
      <w:pPr>
        <w:ind w:right="-1"/>
        <w:jc w:val="both"/>
        <w:rPr>
          <w:rFonts w:cs="Arial"/>
          <w:sz w:val="24"/>
          <w:szCs w:val="24"/>
        </w:rPr>
      </w:pPr>
      <w:r>
        <w:rPr>
          <w:sz w:val="24"/>
        </w:rPr>
        <w:t xml:space="preserve">Finalité </w:t>
      </w:r>
      <w:proofErr w:type="gramStart"/>
      <w:r>
        <w:rPr>
          <w:sz w:val="24"/>
        </w:rPr>
        <w:t>d’exploitation:</w:t>
      </w:r>
      <w:proofErr w:type="gramEnd"/>
      <w:r>
        <w:rPr>
          <w:sz w:val="24"/>
        </w:rPr>
        <w:t xml:space="preserve"> </w:t>
      </w:r>
    </w:p>
    <w:p w14:paraId="33FCF97B"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aaa</w:t>
      </w:r>
      <w:proofErr w:type="gramEnd"/>
    </w:p>
    <w:p w14:paraId="0AFBB895"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bbb</w:t>
      </w:r>
      <w:proofErr w:type="gramEnd"/>
    </w:p>
    <w:p w14:paraId="75E4D7E2" w14:textId="77777777" w:rsidR="00C24C3F" w:rsidRDefault="00C24C3F" w:rsidP="00C24C3F">
      <w:pPr>
        <w:pStyle w:val="Listenabsatz"/>
        <w:numPr>
          <w:ilvl w:val="0"/>
          <w:numId w:val="40"/>
        </w:numPr>
        <w:ind w:right="-1"/>
        <w:jc w:val="both"/>
        <w:rPr>
          <w:rFonts w:cs="Arial"/>
          <w:sz w:val="24"/>
          <w:szCs w:val="24"/>
          <w:highlight w:val="yellow"/>
        </w:rPr>
      </w:pPr>
      <w:proofErr w:type="gramStart"/>
      <w:r>
        <w:rPr>
          <w:sz w:val="24"/>
          <w:highlight w:val="yellow"/>
        </w:rPr>
        <w:t>ccc</w:t>
      </w:r>
      <w:proofErr w:type="gramEnd"/>
    </w:p>
    <w:p w14:paraId="673AFC4D" w14:textId="77777777" w:rsidR="00C24C3F" w:rsidRDefault="00C24C3F">
      <w:pPr>
        <w:ind w:right="-1"/>
        <w:jc w:val="both"/>
        <w:rPr>
          <w:rFonts w:cs="Arial"/>
          <w:sz w:val="24"/>
          <w:szCs w:val="24"/>
        </w:rPr>
      </w:pPr>
    </w:p>
    <w:p w14:paraId="5CEDF1E9" w14:textId="77777777" w:rsidR="00C24C3F" w:rsidRPr="00534A85" w:rsidRDefault="00C24C3F" w:rsidP="00C24C3F">
      <w:pPr>
        <w:ind w:right="-1"/>
        <w:jc w:val="both"/>
        <w:rPr>
          <w:rFonts w:cs="Arial"/>
          <w:sz w:val="24"/>
          <w:szCs w:val="24"/>
        </w:rPr>
      </w:pPr>
      <w:r>
        <w:rPr>
          <w:sz w:val="24"/>
        </w:rPr>
        <w:t xml:space="preserve">Le </w:t>
      </w:r>
      <w:r>
        <w:rPr>
          <w:sz w:val="24"/>
          <w:highlight w:val="yellow"/>
        </w:rPr>
        <w:t>comité directeur / conseil de fondation</w:t>
      </w:r>
      <w:r>
        <w:rPr>
          <w:sz w:val="24"/>
        </w:rPr>
        <w:t xml:space="preserve"> peut, selon les disponibilités, attribuer chaque ressource d’un fonds à un autre fonds.</w:t>
      </w:r>
    </w:p>
    <w:p w14:paraId="2F664C9D" w14:textId="77777777" w:rsidR="00C24C3F" w:rsidRDefault="00C24C3F">
      <w:pPr>
        <w:ind w:right="-1"/>
        <w:jc w:val="both"/>
        <w:rPr>
          <w:rFonts w:cs="Arial"/>
          <w:sz w:val="24"/>
          <w:szCs w:val="24"/>
        </w:rPr>
      </w:pPr>
    </w:p>
    <w:p w14:paraId="0295FC21" w14:textId="77777777" w:rsidR="00C24C3F" w:rsidRDefault="00C24C3F">
      <w:pPr>
        <w:ind w:right="-1"/>
        <w:jc w:val="both"/>
        <w:rPr>
          <w:rFonts w:cs="Arial"/>
          <w:sz w:val="24"/>
          <w:szCs w:val="24"/>
        </w:rPr>
      </w:pPr>
    </w:p>
    <w:p w14:paraId="4EF63057" w14:textId="77777777" w:rsidR="00C24C3F" w:rsidRPr="00636FEA" w:rsidRDefault="00C24C3F">
      <w:pPr>
        <w:ind w:right="-1"/>
        <w:jc w:val="both"/>
        <w:rPr>
          <w:rFonts w:cs="Arial"/>
          <w:b/>
          <w:sz w:val="24"/>
          <w:szCs w:val="24"/>
        </w:rPr>
      </w:pPr>
      <w:r>
        <w:rPr>
          <w:b/>
          <w:sz w:val="24"/>
        </w:rPr>
        <w:t>4. Budget de dons et compétence en matière de dépenses</w:t>
      </w:r>
    </w:p>
    <w:p w14:paraId="55A955D8" w14:textId="77777777" w:rsidR="00C24C3F" w:rsidRDefault="00C24C3F">
      <w:pPr>
        <w:ind w:right="-1"/>
        <w:jc w:val="both"/>
        <w:rPr>
          <w:rFonts w:cs="Arial"/>
          <w:sz w:val="24"/>
          <w:szCs w:val="24"/>
        </w:rPr>
      </w:pPr>
    </w:p>
    <w:p w14:paraId="5C4F20F3" w14:textId="77777777" w:rsidR="00C24C3F" w:rsidRDefault="00C24C3F">
      <w:pPr>
        <w:ind w:right="-1"/>
        <w:jc w:val="both"/>
        <w:rPr>
          <w:rFonts w:cs="Arial"/>
          <w:sz w:val="24"/>
          <w:szCs w:val="24"/>
        </w:rPr>
      </w:pPr>
      <w:r>
        <w:rPr>
          <w:sz w:val="24"/>
        </w:rPr>
        <w:t xml:space="preserve">La direction demande au </w:t>
      </w:r>
      <w:r>
        <w:rPr>
          <w:sz w:val="24"/>
          <w:highlight w:val="yellow"/>
        </w:rPr>
        <w:t>comité directeur / conseil de fondation</w:t>
      </w:r>
      <w:r>
        <w:rPr>
          <w:sz w:val="24"/>
        </w:rPr>
        <w:t xml:space="preserve"> de déterminer, dans le cadre du budget annuel, les montants pouvant être prélevés sur chaque fonds visé au point 3 dans le courant de l’exercice. </w:t>
      </w:r>
    </w:p>
    <w:p w14:paraId="62AFF02E" w14:textId="77777777" w:rsidR="00C24C3F" w:rsidRDefault="00C24C3F">
      <w:pPr>
        <w:ind w:right="-1"/>
        <w:jc w:val="both"/>
        <w:rPr>
          <w:rFonts w:cs="Arial"/>
          <w:sz w:val="24"/>
          <w:szCs w:val="24"/>
        </w:rPr>
      </w:pPr>
    </w:p>
    <w:p w14:paraId="129DEFC0" w14:textId="77777777" w:rsidR="00C24C3F" w:rsidRDefault="00C24C3F">
      <w:pPr>
        <w:ind w:right="-1"/>
        <w:jc w:val="both"/>
        <w:rPr>
          <w:rFonts w:cs="Arial"/>
          <w:sz w:val="24"/>
          <w:szCs w:val="24"/>
        </w:rPr>
      </w:pPr>
      <w:r>
        <w:rPr>
          <w:sz w:val="24"/>
        </w:rPr>
        <w:t>Dans cette portée autorisée, la compétence en matière de dépenses appartient à la direction.</w:t>
      </w:r>
    </w:p>
    <w:p w14:paraId="500366D3" w14:textId="77777777" w:rsidR="00C24C3F" w:rsidRDefault="00C24C3F">
      <w:pPr>
        <w:ind w:right="-1"/>
        <w:jc w:val="both"/>
        <w:rPr>
          <w:rFonts w:cs="Arial"/>
          <w:sz w:val="24"/>
          <w:szCs w:val="24"/>
        </w:rPr>
      </w:pPr>
    </w:p>
    <w:p w14:paraId="2D8C90D5" w14:textId="77777777" w:rsidR="00C24C3F" w:rsidRPr="00BF50F7" w:rsidRDefault="00C24C3F" w:rsidP="00C24C3F">
      <w:pPr>
        <w:ind w:right="-1"/>
        <w:jc w:val="both"/>
        <w:rPr>
          <w:rFonts w:cs="Arial"/>
          <w:sz w:val="24"/>
          <w:szCs w:val="24"/>
        </w:rPr>
      </w:pPr>
      <w:r>
        <w:rPr>
          <w:sz w:val="24"/>
        </w:rPr>
        <w:t xml:space="preserve">En outre, la décision de débiter des fonds pour des dépenses extraordinaires </w:t>
      </w:r>
      <w:proofErr w:type="gramStart"/>
      <w:r>
        <w:rPr>
          <w:sz w:val="24"/>
        </w:rPr>
        <w:t>revient:</w:t>
      </w:r>
      <w:proofErr w:type="gramEnd"/>
      <w:r>
        <w:rPr>
          <w:sz w:val="24"/>
        </w:rPr>
        <w:t xml:space="preserve"> </w:t>
      </w:r>
    </w:p>
    <w:p w14:paraId="049D0F9A" w14:textId="77777777" w:rsidR="00C24C3F" w:rsidRDefault="00C24C3F" w:rsidP="00C24C3F">
      <w:pPr>
        <w:pStyle w:val="Listenabsatz"/>
        <w:numPr>
          <w:ilvl w:val="0"/>
          <w:numId w:val="41"/>
        </w:numPr>
        <w:ind w:right="-1"/>
        <w:jc w:val="both"/>
        <w:rPr>
          <w:rFonts w:cs="Arial"/>
          <w:sz w:val="24"/>
          <w:szCs w:val="24"/>
        </w:rPr>
      </w:pPr>
      <w:proofErr w:type="gramStart"/>
      <w:r>
        <w:rPr>
          <w:sz w:val="24"/>
        </w:rPr>
        <w:t>au</w:t>
      </w:r>
      <w:proofErr w:type="gramEnd"/>
      <w:r>
        <w:rPr>
          <w:sz w:val="24"/>
        </w:rPr>
        <w:t xml:space="preserve"> (à la) président(e) lorsque lesdites dépenses sont inférieures à CHF 5000.00;</w:t>
      </w:r>
    </w:p>
    <w:p w14:paraId="186C40B8" w14:textId="77777777" w:rsidR="00C24C3F" w:rsidRPr="00E224ED" w:rsidRDefault="00C24C3F" w:rsidP="00C24C3F">
      <w:pPr>
        <w:pStyle w:val="Listenabsatz"/>
        <w:numPr>
          <w:ilvl w:val="0"/>
          <w:numId w:val="41"/>
        </w:numPr>
        <w:ind w:right="-1"/>
        <w:jc w:val="both"/>
        <w:rPr>
          <w:rFonts w:cs="Arial"/>
          <w:sz w:val="24"/>
          <w:szCs w:val="24"/>
        </w:rPr>
      </w:pPr>
      <w:proofErr w:type="gramStart"/>
      <w:r>
        <w:rPr>
          <w:sz w:val="24"/>
        </w:rPr>
        <w:t>au</w:t>
      </w:r>
      <w:proofErr w:type="gramEnd"/>
      <w:r>
        <w:rPr>
          <w:sz w:val="24"/>
        </w:rPr>
        <w:t xml:space="preserve"> </w:t>
      </w:r>
      <w:r w:rsidRPr="00E224ED">
        <w:rPr>
          <w:sz w:val="24"/>
          <w:highlight w:val="yellow"/>
        </w:rPr>
        <w:t>comité directeur / conseil de fondation</w:t>
      </w:r>
      <w:r w:rsidR="00E224ED">
        <w:rPr>
          <w:sz w:val="24"/>
        </w:rPr>
        <w:t xml:space="preserve"> </w:t>
      </w:r>
      <w:r w:rsidRPr="00E224ED">
        <w:rPr>
          <w:sz w:val="24"/>
        </w:rPr>
        <w:t>lorsque lesdites dépenses sont supérieures ou égales à CHF 5000.00.</w:t>
      </w:r>
    </w:p>
    <w:p w14:paraId="0BFB880C" w14:textId="77777777" w:rsidR="00C24C3F" w:rsidRDefault="00C24C3F">
      <w:pPr>
        <w:ind w:right="-1"/>
        <w:jc w:val="both"/>
        <w:rPr>
          <w:rFonts w:cs="Arial"/>
          <w:sz w:val="24"/>
          <w:szCs w:val="24"/>
        </w:rPr>
      </w:pPr>
    </w:p>
    <w:p w14:paraId="4B9EE67C" w14:textId="77777777" w:rsidR="00C24C3F" w:rsidRDefault="00C24C3F">
      <w:pPr>
        <w:ind w:right="-1"/>
        <w:jc w:val="both"/>
        <w:rPr>
          <w:rFonts w:cs="Arial"/>
          <w:sz w:val="24"/>
          <w:szCs w:val="24"/>
        </w:rPr>
      </w:pPr>
    </w:p>
    <w:p w14:paraId="29FD10BE" w14:textId="77777777" w:rsidR="00C24C3F" w:rsidRPr="00F36725" w:rsidRDefault="00C24C3F">
      <w:pPr>
        <w:ind w:right="-1"/>
        <w:jc w:val="both"/>
        <w:rPr>
          <w:rFonts w:cs="Arial"/>
          <w:b/>
          <w:sz w:val="24"/>
          <w:szCs w:val="24"/>
        </w:rPr>
      </w:pPr>
      <w:r>
        <w:rPr>
          <w:b/>
          <w:sz w:val="24"/>
        </w:rPr>
        <w:t>5. Contrôle de l’exploitation des ressources</w:t>
      </w:r>
    </w:p>
    <w:p w14:paraId="6C781FDD" w14:textId="77777777" w:rsidR="00C24C3F" w:rsidRDefault="00C24C3F">
      <w:pPr>
        <w:ind w:right="-1"/>
        <w:jc w:val="both"/>
        <w:rPr>
          <w:rFonts w:cs="Arial"/>
          <w:sz w:val="24"/>
          <w:szCs w:val="24"/>
        </w:rPr>
      </w:pPr>
    </w:p>
    <w:p w14:paraId="576B4F21" w14:textId="77777777" w:rsidR="00C24C3F" w:rsidRDefault="00C24C3F">
      <w:pPr>
        <w:ind w:right="-1"/>
        <w:jc w:val="both"/>
        <w:rPr>
          <w:rFonts w:cs="Arial"/>
          <w:sz w:val="24"/>
          <w:szCs w:val="24"/>
        </w:rPr>
      </w:pPr>
      <w:r>
        <w:rPr>
          <w:sz w:val="24"/>
        </w:rPr>
        <w:t xml:space="preserve">Chaque année, la direction informe le </w:t>
      </w:r>
      <w:r>
        <w:rPr>
          <w:sz w:val="24"/>
          <w:highlight w:val="yellow"/>
        </w:rPr>
        <w:t>comité directeur / conseil de fondation</w:t>
      </w:r>
      <w:r>
        <w:rPr>
          <w:sz w:val="24"/>
        </w:rPr>
        <w:t xml:space="preserve"> de la conformité de l’exploitation des ressources de chacun des fonds visés au point 3 par rapport aux finalités prévues. Cette information sera contrôlée dans le cadre de la révision des comptes.</w:t>
      </w:r>
    </w:p>
    <w:p w14:paraId="4AC789EB" w14:textId="77777777" w:rsidR="00C24C3F" w:rsidRDefault="00C24C3F">
      <w:pPr>
        <w:ind w:right="-1"/>
        <w:jc w:val="both"/>
        <w:rPr>
          <w:rFonts w:cs="Arial"/>
          <w:sz w:val="24"/>
          <w:szCs w:val="24"/>
        </w:rPr>
      </w:pPr>
    </w:p>
    <w:p w14:paraId="6402C98C" w14:textId="77777777" w:rsidR="00C24C3F" w:rsidRDefault="00C24C3F">
      <w:pPr>
        <w:ind w:right="-1"/>
        <w:jc w:val="both"/>
        <w:rPr>
          <w:rFonts w:cs="Arial"/>
          <w:sz w:val="24"/>
          <w:szCs w:val="24"/>
        </w:rPr>
      </w:pPr>
    </w:p>
    <w:p w14:paraId="59FADD25" w14:textId="77777777" w:rsidR="00C24C3F" w:rsidRDefault="00C24C3F">
      <w:pPr>
        <w:ind w:right="-1"/>
        <w:jc w:val="both"/>
        <w:rPr>
          <w:rFonts w:cs="Arial"/>
          <w:b/>
          <w:sz w:val="24"/>
          <w:szCs w:val="24"/>
        </w:rPr>
      </w:pPr>
      <w:r>
        <w:rPr>
          <w:b/>
          <w:sz w:val="24"/>
        </w:rPr>
        <w:t>6. Dispositions finales</w:t>
      </w:r>
    </w:p>
    <w:p w14:paraId="0802B3C1" w14:textId="77777777" w:rsidR="00C24C3F" w:rsidRPr="00F36725" w:rsidRDefault="00C24C3F">
      <w:pPr>
        <w:ind w:right="-1"/>
        <w:jc w:val="both"/>
        <w:rPr>
          <w:rFonts w:cs="Arial"/>
          <w:sz w:val="24"/>
          <w:szCs w:val="24"/>
        </w:rPr>
      </w:pPr>
    </w:p>
    <w:p w14:paraId="6AB6A863" w14:textId="77777777" w:rsidR="00C24C3F" w:rsidRPr="00534A85" w:rsidRDefault="00C24C3F">
      <w:pPr>
        <w:ind w:right="-1"/>
        <w:jc w:val="both"/>
        <w:rPr>
          <w:rFonts w:cs="Arial"/>
          <w:sz w:val="24"/>
          <w:szCs w:val="24"/>
        </w:rPr>
      </w:pPr>
      <w:r>
        <w:rPr>
          <w:sz w:val="24"/>
        </w:rPr>
        <w:t xml:space="preserve">Ce règlement a été établi par le </w:t>
      </w:r>
      <w:r>
        <w:rPr>
          <w:sz w:val="24"/>
          <w:highlight w:val="yellow"/>
        </w:rPr>
        <w:t>comité directeur / conseil de fondation</w:t>
      </w:r>
      <w:r>
        <w:rPr>
          <w:sz w:val="24"/>
        </w:rPr>
        <w:t xml:space="preserve"> en date du </w:t>
      </w:r>
      <w:proofErr w:type="gramStart"/>
      <w:r>
        <w:rPr>
          <w:sz w:val="24"/>
          <w:highlight w:val="yellow"/>
        </w:rPr>
        <w:t>jj.mm.aaaa</w:t>
      </w:r>
      <w:proofErr w:type="gramEnd"/>
      <w:r>
        <w:rPr>
          <w:sz w:val="24"/>
        </w:rPr>
        <w:t xml:space="preserve">. Celui-ci entre en vigueur immédiatement et remplace toutes les réglementations précédemment établies. </w:t>
      </w:r>
    </w:p>
    <w:p w14:paraId="7C66BD6C" w14:textId="77777777" w:rsidR="00C24C3F" w:rsidRPr="00534A85" w:rsidRDefault="00C24C3F">
      <w:pPr>
        <w:ind w:right="-1"/>
        <w:jc w:val="both"/>
        <w:rPr>
          <w:rFonts w:cs="Arial"/>
          <w:sz w:val="24"/>
          <w:szCs w:val="24"/>
        </w:rPr>
      </w:pPr>
    </w:p>
    <w:p w14:paraId="0C7DC1D0" w14:textId="77777777" w:rsidR="00C24C3F" w:rsidRDefault="00C24C3F">
      <w:pPr>
        <w:ind w:right="-1"/>
        <w:jc w:val="both"/>
        <w:rPr>
          <w:rFonts w:cs="Arial"/>
          <w:sz w:val="24"/>
          <w:szCs w:val="24"/>
        </w:rPr>
      </w:pPr>
    </w:p>
    <w:p w14:paraId="4F80F97D" w14:textId="77777777" w:rsidR="00C24C3F" w:rsidRDefault="00C24C3F">
      <w:pPr>
        <w:ind w:right="-1"/>
        <w:jc w:val="both"/>
        <w:rPr>
          <w:rFonts w:cs="Arial"/>
          <w:sz w:val="24"/>
          <w:szCs w:val="24"/>
        </w:rPr>
      </w:pPr>
      <w:r>
        <w:rPr>
          <w:sz w:val="24"/>
          <w:highlight w:val="yellow"/>
        </w:rPr>
        <w:t xml:space="preserve">Ville, </w:t>
      </w:r>
      <w:proofErr w:type="gramStart"/>
      <w:r>
        <w:rPr>
          <w:sz w:val="24"/>
          <w:highlight w:val="yellow"/>
        </w:rPr>
        <w:t>jj.mm.aaaa</w:t>
      </w:r>
      <w:proofErr w:type="gramEnd"/>
    </w:p>
    <w:p w14:paraId="21F021B4" w14:textId="77777777" w:rsidR="00C24C3F" w:rsidRPr="00534A85" w:rsidRDefault="00C24C3F">
      <w:pPr>
        <w:ind w:right="-1"/>
        <w:jc w:val="both"/>
        <w:rPr>
          <w:rFonts w:cs="Arial"/>
          <w:sz w:val="24"/>
          <w:szCs w:val="24"/>
        </w:rPr>
      </w:pPr>
    </w:p>
    <w:p w14:paraId="1449C272" w14:textId="77777777" w:rsidR="00C24C3F" w:rsidRDefault="00C24C3F">
      <w:pPr>
        <w:ind w:right="-1"/>
        <w:jc w:val="both"/>
        <w:rPr>
          <w:rFonts w:cs="Arial"/>
          <w:sz w:val="24"/>
          <w:szCs w:val="24"/>
        </w:rPr>
      </w:pPr>
      <w:r>
        <w:rPr>
          <w:sz w:val="24"/>
          <w:highlight w:val="yellow"/>
        </w:rPr>
        <w:t>Institution XXX</w:t>
      </w:r>
      <w:r>
        <w:rPr>
          <w:sz w:val="24"/>
        </w:rPr>
        <w:t xml:space="preserve"> </w:t>
      </w:r>
    </w:p>
    <w:p w14:paraId="6CB550E6" w14:textId="77777777" w:rsidR="00C24C3F" w:rsidRDefault="00C24C3F">
      <w:pPr>
        <w:ind w:right="-1"/>
        <w:jc w:val="both"/>
        <w:rPr>
          <w:rFonts w:cs="Arial"/>
          <w:sz w:val="24"/>
          <w:szCs w:val="24"/>
        </w:rPr>
      </w:pPr>
    </w:p>
    <w:p w14:paraId="02ED7E52" w14:textId="77777777" w:rsidR="00C24C3F" w:rsidRPr="00534A85" w:rsidRDefault="00C24C3F">
      <w:pPr>
        <w:ind w:right="-1"/>
        <w:jc w:val="both"/>
        <w:rPr>
          <w:rFonts w:cs="Arial"/>
          <w:sz w:val="24"/>
          <w:szCs w:val="24"/>
        </w:rPr>
      </w:pPr>
    </w:p>
    <w:p w14:paraId="6C13BF84" w14:textId="77777777" w:rsidR="00C24C3F" w:rsidRPr="00534A85" w:rsidRDefault="00C24C3F" w:rsidP="00C24C3F">
      <w:pPr>
        <w:ind w:right="-1"/>
        <w:jc w:val="both"/>
        <w:rPr>
          <w:rFonts w:cs="Arial"/>
          <w:sz w:val="24"/>
          <w:szCs w:val="24"/>
        </w:rPr>
      </w:pPr>
      <w:r>
        <w:rPr>
          <w:sz w:val="24"/>
        </w:rPr>
        <w:t>Le (la) président(e</w:t>
      </w:r>
      <w:proofErr w:type="gramStart"/>
      <w:r>
        <w:rPr>
          <w:sz w:val="24"/>
        </w:rPr>
        <w:t>):</w:t>
      </w:r>
      <w:proofErr w:type="gramEnd"/>
      <w:r>
        <w:rPr>
          <w:sz w:val="24"/>
        </w:rPr>
        <w:tab/>
      </w:r>
      <w:r>
        <w:rPr>
          <w:sz w:val="24"/>
        </w:rPr>
        <w:tab/>
      </w:r>
      <w:r>
        <w:rPr>
          <w:sz w:val="24"/>
        </w:rPr>
        <w:tab/>
      </w:r>
      <w:r>
        <w:rPr>
          <w:sz w:val="24"/>
        </w:rPr>
        <w:tab/>
        <w:t>Le (la) vice-président(e):</w:t>
      </w:r>
    </w:p>
    <w:p w14:paraId="4CA71FD8" w14:textId="77777777" w:rsidR="00C24C3F" w:rsidRPr="00534A85" w:rsidRDefault="00C24C3F" w:rsidP="00C24C3F">
      <w:pPr>
        <w:ind w:right="-1"/>
        <w:jc w:val="both"/>
        <w:rPr>
          <w:rFonts w:cs="Arial"/>
          <w:sz w:val="24"/>
          <w:szCs w:val="24"/>
        </w:rPr>
      </w:pPr>
    </w:p>
    <w:sectPr w:rsidR="00C24C3F" w:rsidRPr="00534A85">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18" w:right="1134" w:bottom="851" w:left="1531" w:header="72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1EFD0" w14:textId="77777777" w:rsidR="00657C11" w:rsidRDefault="00657C11">
      <w:r>
        <w:separator/>
      </w:r>
    </w:p>
  </w:endnote>
  <w:endnote w:type="continuationSeparator" w:id="0">
    <w:p w14:paraId="04B03FE0" w14:textId="77777777" w:rsidR="00657C11" w:rsidRDefault="0065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BF0F" w14:textId="77777777" w:rsidR="00C24C3F" w:rsidRDefault="00C24C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2AA8" w14:textId="77777777" w:rsidR="00C24C3F" w:rsidRPr="00457295" w:rsidRDefault="00C24C3F" w:rsidP="00C24C3F">
    <w:pPr>
      <w:pStyle w:val="Fuzeile"/>
      <w:tabs>
        <w:tab w:val="clear" w:pos="9072"/>
        <w:tab w:val="right" w:pos="9214"/>
      </w:tabs>
      <w:rPr>
        <w:sz w:val="16"/>
        <w:szCs w:val="16"/>
      </w:rPr>
    </w:pPr>
    <w:r>
      <w:rPr>
        <w:sz w:val="16"/>
      </w:rPr>
      <w:t>Modèle - Règlement sur les dons (V20181217)</w:t>
    </w:r>
    <w:r>
      <w:rPr>
        <w:sz w:val="16"/>
      </w:rPr>
      <w:tab/>
    </w:r>
    <w:r>
      <w:rPr>
        <w:sz w:val="16"/>
      </w:rPr>
      <w:tab/>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0B35D" w14:textId="77777777" w:rsidR="00C24C3F" w:rsidRPr="00AA1A65" w:rsidRDefault="00C24C3F" w:rsidP="00C24C3F">
    <w:pPr>
      <w:pStyle w:val="Fuzeile"/>
      <w:tabs>
        <w:tab w:val="clear" w:pos="9072"/>
        <w:tab w:val="right" w:pos="9214"/>
      </w:tabs>
      <w:rPr>
        <w:sz w:val="16"/>
        <w:szCs w:val="16"/>
      </w:rPr>
    </w:pPr>
    <w:r>
      <w:rPr>
        <w:sz w:val="16"/>
      </w:rPr>
      <w:t>Modèle - Règlement sur les dons (V20181217)</w:t>
    </w:r>
    <w:r>
      <w:rPr>
        <w:sz w:val="16"/>
      </w:rPr>
      <w:tab/>
    </w:r>
    <w:r>
      <w:rPr>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D79CF" w14:textId="77777777" w:rsidR="00657C11" w:rsidRDefault="00657C11">
      <w:r>
        <w:separator/>
      </w:r>
    </w:p>
  </w:footnote>
  <w:footnote w:type="continuationSeparator" w:id="0">
    <w:p w14:paraId="1BD46B17" w14:textId="77777777" w:rsidR="00657C11" w:rsidRDefault="0065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0527" w14:textId="77777777" w:rsidR="00C24C3F" w:rsidRDefault="00C24C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EC6FC" w14:textId="77777777" w:rsidR="00C24C3F" w:rsidRDefault="00C24C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A16EB" w14:textId="77777777" w:rsidR="00C24C3F" w:rsidRDefault="00C24C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A055B"/>
    <w:multiLevelType w:val="hybridMultilevel"/>
    <w:tmpl w:val="42F64324"/>
    <w:lvl w:ilvl="0" w:tplc="E6AC1248">
      <w:start w:val="1"/>
      <w:numFmt w:val="bullet"/>
      <w:lvlText w:val=""/>
      <w:lvlJc w:val="left"/>
      <w:pPr>
        <w:tabs>
          <w:tab w:val="num" w:pos="360"/>
        </w:tabs>
        <w:ind w:left="340" w:hanging="340"/>
      </w:pPr>
      <w:rPr>
        <w:rFonts w:ascii="Symbol" w:hAnsi="Symbol" w:hint="default"/>
      </w:rPr>
    </w:lvl>
    <w:lvl w:ilvl="1" w:tplc="C07627E0" w:tentative="1">
      <w:start w:val="1"/>
      <w:numFmt w:val="bullet"/>
      <w:lvlText w:val="o"/>
      <w:lvlJc w:val="left"/>
      <w:pPr>
        <w:tabs>
          <w:tab w:val="num" w:pos="1440"/>
        </w:tabs>
        <w:ind w:left="1440" w:hanging="360"/>
      </w:pPr>
      <w:rPr>
        <w:rFonts w:ascii="Courier New" w:hAnsi="Courier New" w:hint="default"/>
      </w:rPr>
    </w:lvl>
    <w:lvl w:ilvl="2" w:tplc="292491DE" w:tentative="1">
      <w:start w:val="1"/>
      <w:numFmt w:val="bullet"/>
      <w:lvlText w:val=""/>
      <w:lvlJc w:val="left"/>
      <w:pPr>
        <w:tabs>
          <w:tab w:val="num" w:pos="2160"/>
        </w:tabs>
        <w:ind w:left="2160" w:hanging="360"/>
      </w:pPr>
      <w:rPr>
        <w:rFonts w:ascii="Wingdings" w:hAnsi="Wingdings" w:hint="default"/>
      </w:rPr>
    </w:lvl>
    <w:lvl w:ilvl="3" w:tplc="81F06E72" w:tentative="1">
      <w:start w:val="1"/>
      <w:numFmt w:val="bullet"/>
      <w:lvlText w:val=""/>
      <w:lvlJc w:val="left"/>
      <w:pPr>
        <w:tabs>
          <w:tab w:val="num" w:pos="2880"/>
        </w:tabs>
        <w:ind w:left="2880" w:hanging="360"/>
      </w:pPr>
      <w:rPr>
        <w:rFonts w:ascii="Symbol" w:hAnsi="Symbol" w:hint="default"/>
      </w:rPr>
    </w:lvl>
    <w:lvl w:ilvl="4" w:tplc="8BEA03CE" w:tentative="1">
      <w:start w:val="1"/>
      <w:numFmt w:val="bullet"/>
      <w:lvlText w:val="o"/>
      <w:lvlJc w:val="left"/>
      <w:pPr>
        <w:tabs>
          <w:tab w:val="num" w:pos="3600"/>
        </w:tabs>
        <w:ind w:left="3600" w:hanging="360"/>
      </w:pPr>
      <w:rPr>
        <w:rFonts w:ascii="Courier New" w:hAnsi="Courier New" w:hint="default"/>
      </w:rPr>
    </w:lvl>
    <w:lvl w:ilvl="5" w:tplc="6AF6D95C" w:tentative="1">
      <w:start w:val="1"/>
      <w:numFmt w:val="bullet"/>
      <w:lvlText w:val=""/>
      <w:lvlJc w:val="left"/>
      <w:pPr>
        <w:tabs>
          <w:tab w:val="num" w:pos="4320"/>
        </w:tabs>
        <w:ind w:left="4320" w:hanging="360"/>
      </w:pPr>
      <w:rPr>
        <w:rFonts w:ascii="Wingdings" w:hAnsi="Wingdings" w:hint="default"/>
      </w:rPr>
    </w:lvl>
    <w:lvl w:ilvl="6" w:tplc="462A3240" w:tentative="1">
      <w:start w:val="1"/>
      <w:numFmt w:val="bullet"/>
      <w:lvlText w:val=""/>
      <w:lvlJc w:val="left"/>
      <w:pPr>
        <w:tabs>
          <w:tab w:val="num" w:pos="5040"/>
        </w:tabs>
        <w:ind w:left="5040" w:hanging="360"/>
      </w:pPr>
      <w:rPr>
        <w:rFonts w:ascii="Symbol" w:hAnsi="Symbol" w:hint="default"/>
      </w:rPr>
    </w:lvl>
    <w:lvl w:ilvl="7" w:tplc="4FF86B38" w:tentative="1">
      <w:start w:val="1"/>
      <w:numFmt w:val="bullet"/>
      <w:lvlText w:val="o"/>
      <w:lvlJc w:val="left"/>
      <w:pPr>
        <w:tabs>
          <w:tab w:val="num" w:pos="5760"/>
        </w:tabs>
        <w:ind w:left="5760" w:hanging="360"/>
      </w:pPr>
      <w:rPr>
        <w:rFonts w:ascii="Courier New" w:hAnsi="Courier New" w:hint="default"/>
      </w:rPr>
    </w:lvl>
    <w:lvl w:ilvl="8" w:tplc="B642BA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62DD1"/>
    <w:multiLevelType w:val="hybridMultilevel"/>
    <w:tmpl w:val="D974D5EE"/>
    <w:lvl w:ilvl="0" w:tplc="34EC93D2">
      <w:start w:val="1"/>
      <w:numFmt w:val="bullet"/>
      <w:lvlText w:val=""/>
      <w:lvlJc w:val="left"/>
      <w:pPr>
        <w:tabs>
          <w:tab w:val="num" w:pos="360"/>
        </w:tabs>
        <w:ind w:left="340" w:hanging="340"/>
      </w:pPr>
      <w:rPr>
        <w:rFonts w:ascii="Symbol" w:hAnsi="Symbol" w:hint="default"/>
      </w:rPr>
    </w:lvl>
    <w:lvl w:ilvl="1" w:tplc="72D0F1B6" w:tentative="1">
      <w:start w:val="1"/>
      <w:numFmt w:val="bullet"/>
      <w:lvlText w:val="o"/>
      <w:lvlJc w:val="left"/>
      <w:pPr>
        <w:tabs>
          <w:tab w:val="num" w:pos="1440"/>
        </w:tabs>
        <w:ind w:left="1440" w:hanging="360"/>
      </w:pPr>
      <w:rPr>
        <w:rFonts w:ascii="Courier New" w:hAnsi="Courier New" w:hint="default"/>
      </w:rPr>
    </w:lvl>
    <w:lvl w:ilvl="2" w:tplc="76EA6254" w:tentative="1">
      <w:start w:val="1"/>
      <w:numFmt w:val="bullet"/>
      <w:lvlText w:val=""/>
      <w:lvlJc w:val="left"/>
      <w:pPr>
        <w:tabs>
          <w:tab w:val="num" w:pos="2160"/>
        </w:tabs>
        <w:ind w:left="2160" w:hanging="360"/>
      </w:pPr>
      <w:rPr>
        <w:rFonts w:ascii="Wingdings" w:hAnsi="Wingdings" w:hint="default"/>
      </w:rPr>
    </w:lvl>
    <w:lvl w:ilvl="3" w:tplc="861A16AA" w:tentative="1">
      <w:start w:val="1"/>
      <w:numFmt w:val="bullet"/>
      <w:lvlText w:val=""/>
      <w:lvlJc w:val="left"/>
      <w:pPr>
        <w:tabs>
          <w:tab w:val="num" w:pos="2880"/>
        </w:tabs>
        <w:ind w:left="2880" w:hanging="360"/>
      </w:pPr>
      <w:rPr>
        <w:rFonts w:ascii="Symbol" w:hAnsi="Symbol" w:hint="default"/>
      </w:rPr>
    </w:lvl>
    <w:lvl w:ilvl="4" w:tplc="E6C4AC14" w:tentative="1">
      <w:start w:val="1"/>
      <w:numFmt w:val="bullet"/>
      <w:lvlText w:val="o"/>
      <w:lvlJc w:val="left"/>
      <w:pPr>
        <w:tabs>
          <w:tab w:val="num" w:pos="3600"/>
        </w:tabs>
        <w:ind w:left="3600" w:hanging="360"/>
      </w:pPr>
      <w:rPr>
        <w:rFonts w:ascii="Courier New" w:hAnsi="Courier New" w:hint="default"/>
      </w:rPr>
    </w:lvl>
    <w:lvl w:ilvl="5" w:tplc="EBC0E4EA" w:tentative="1">
      <w:start w:val="1"/>
      <w:numFmt w:val="bullet"/>
      <w:lvlText w:val=""/>
      <w:lvlJc w:val="left"/>
      <w:pPr>
        <w:tabs>
          <w:tab w:val="num" w:pos="4320"/>
        </w:tabs>
        <w:ind w:left="4320" w:hanging="360"/>
      </w:pPr>
      <w:rPr>
        <w:rFonts w:ascii="Wingdings" w:hAnsi="Wingdings" w:hint="default"/>
      </w:rPr>
    </w:lvl>
    <w:lvl w:ilvl="6" w:tplc="72E055E8" w:tentative="1">
      <w:start w:val="1"/>
      <w:numFmt w:val="bullet"/>
      <w:lvlText w:val=""/>
      <w:lvlJc w:val="left"/>
      <w:pPr>
        <w:tabs>
          <w:tab w:val="num" w:pos="5040"/>
        </w:tabs>
        <w:ind w:left="5040" w:hanging="360"/>
      </w:pPr>
      <w:rPr>
        <w:rFonts w:ascii="Symbol" w:hAnsi="Symbol" w:hint="default"/>
      </w:rPr>
    </w:lvl>
    <w:lvl w:ilvl="7" w:tplc="FED600DA" w:tentative="1">
      <w:start w:val="1"/>
      <w:numFmt w:val="bullet"/>
      <w:lvlText w:val="o"/>
      <w:lvlJc w:val="left"/>
      <w:pPr>
        <w:tabs>
          <w:tab w:val="num" w:pos="5760"/>
        </w:tabs>
        <w:ind w:left="5760" w:hanging="360"/>
      </w:pPr>
      <w:rPr>
        <w:rFonts w:ascii="Courier New" w:hAnsi="Courier New" w:hint="default"/>
      </w:rPr>
    </w:lvl>
    <w:lvl w:ilvl="8" w:tplc="E7BA8D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F90973"/>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899193C"/>
    <w:multiLevelType w:val="hybridMultilevel"/>
    <w:tmpl w:val="B6C4FBB4"/>
    <w:lvl w:ilvl="0" w:tplc="C9C08224">
      <w:start w:val="1"/>
      <w:numFmt w:val="bullet"/>
      <w:lvlText w:val=""/>
      <w:lvlJc w:val="left"/>
      <w:pPr>
        <w:ind w:left="720" w:hanging="360"/>
      </w:pPr>
      <w:rPr>
        <w:rFonts w:ascii="Symbol" w:hAnsi="Symbol" w:hint="default"/>
      </w:rPr>
    </w:lvl>
    <w:lvl w:ilvl="1" w:tplc="1B026880" w:tentative="1">
      <w:start w:val="1"/>
      <w:numFmt w:val="bullet"/>
      <w:lvlText w:val="o"/>
      <w:lvlJc w:val="left"/>
      <w:pPr>
        <w:ind w:left="1440" w:hanging="360"/>
      </w:pPr>
      <w:rPr>
        <w:rFonts w:ascii="Courier New" w:hAnsi="Courier New" w:cs="Courier New" w:hint="default"/>
      </w:rPr>
    </w:lvl>
    <w:lvl w:ilvl="2" w:tplc="55642ECE" w:tentative="1">
      <w:start w:val="1"/>
      <w:numFmt w:val="bullet"/>
      <w:lvlText w:val=""/>
      <w:lvlJc w:val="left"/>
      <w:pPr>
        <w:ind w:left="2160" w:hanging="360"/>
      </w:pPr>
      <w:rPr>
        <w:rFonts w:ascii="Wingdings" w:hAnsi="Wingdings" w:hint="default"/>
      </w:rPr>
    </w:lvl>
    <w:lvl w:ilvl="3" w:tplc="00AC3762" w:tentative="1">
      <w:start w:val="1"/>
      <w:numFmt w:val="bullet"/>
      <w:lvlText w:val=""/>
      <w:lvlJc w:val="left"/>
      <w:pPr>
        <w:ind w:left="2880" w:hanging="360"/>
      </w:pPr>
      <w:rPr>
        <w:rFonts w:ascii="Symbol" w:hAnsi="Symbol" w:hint="default"/>
      </w:rPr>
    </w:lvl>
    <w:lvl w:ilvl="4" w:tplc="1BBA06C2" w:tentative="1">
      <w:start w:val="1"/>
      <w:numFmt w:val="bullet"/>
      <w:lvlText w:val="o"/>
      <w:lvlJc w:val="left"/>
      <w:pPr>
        <w:ind w:left="3600" w:hanging="360"/>
      </w:pPr>
      <w:rPr>
        <w:rFonts w:ascii="Courier New" w:hAnsi="Courier New" w:cs="Courier New" w:hint="default"/>
      </w:rPr>
    </w:lvl>
    <w:lvl w:ilvl="5" w:tplc="A71C4D14" w:tentative="1">
      <w:start w:val="1"/>
      <w:numFmt w:val="bullet"/>
      <w:lvlText w:val=""/>
      <w:lvlJc w:val="left"/>
      <w:pPr>
        <w:ind w:left="4320" w:hanging="360"/>
      </w:pPr>
      <w:rPr>
        <w:rFonts w:ascii="Wingdings" w:hAnsi="Wingdings" w:hint="default"/>
      </w:rPr>
    </w:lvl>
    <w:lvl w:ilvl="6" w:tplc="6C161156" w:tentative="1">
      <w:start w:val="1"/>
      <w:numFmt w:val="bullet"/>
      <w:lvlText w:val=""/>
      <w:lvlJc w:val="left"/>
      <w:pPr>
        <w:ind w:left="5040" w:hanging="360"/>
      </w:pPr>
      <w:rPr>
        <w:rFonts w:ascii="Symbol" w:hAnsi="Symbol" w:hint="default"/>
      </w:rPr>
    </w:lvl>
    <w:lvl w:ilvl="7" w:tplc="6CE02B0E" w:tentative="1">
      <w:start w:val="1"/>
      <w:numFmt w:val="bullet"/>
      <w:lvlText w:val="o"/>
      <w:lvlJc w:val="left"/>
      <w:pPr>
        <w:ind w:left="5760" w:hanging="360"/>
      </w:pPr>
      <w:rPr>
        <w:rFonts w:ascii="Courier New" w:hAnsi="Courier New" w:cs="Courier New" w:hint="default"/>
      </w:rPr>
    </w:lvl>
    <w:lvl w:ilvl="8" w:tplc="3A067C1C" w:tentative="1">
      <w:start w:val="1"/>
      <w:numFmt w:val="bullet"/>
      <w:lvlText w:val=""/>
      <w:lvlJc w:val="left"/>
      <w:pPr>
        <w:ind w:left="6480" w:hanging="360"/>
      </w:pPr>
      <w:rPr>
        <w:rFonts w:ascii="Wingdings" w:hAnsi="Wingdings" w:hint="default"/>
      </w:rPr>
    </w:lvl>
  </w:abstractNum>
  <w:abstractNum w:abstractNumId="5" w15:restartNumberingAfterBreak="0">
    <w:nsid w:val="0CEC6F87"/>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6" w15:restartNumberingAfterBreak="0">
    <w:nsid w:val="13863FAB"/>
    <w:multiLevelType w:val="hybridMultilevel"/>
    <w:tmpl w:val="8410EB78"/>
    <w:lvl w:ilvl="0" w:tplc="1C1E1244">
      <w:start w:val="1"/>
      <w:numFmt w:val="bullet"/>
      <w:lvlText w:val=""/>
      <w:lvlJc w:val="left"/>
      <w:pPr>
        <w:tabs>
          <w:tab w:val="num" w:pos="1287"/>
        </w:tabs>
        <w:ind w:left="1287" w:hanging="927"/>
      </w:pPr>
      <w:rPr>
        <w:rFonts w:ascii="Symbol" w:hAnsi="Symbol" w:hint="default"/>
      </w:rPr>
    </w:lvl>
    <w:lvl w:ilvl="1" w:tplc="403A5CDA" w:tentative="1">
      <w:start w:val="1"/>
      <w:numFmt w:val="bullet"/>
      <w:lvlText w:val="o"/>
      <w:lvlJc w:val="left"/>
      <w:pPr>
        <w:tabs>
          <w:tab w:val="num" w:pos="1800"/>
        </w:tabs>
        <w:ind w:left="1800" w:hanging="360"/>
      </w:pPr>
      <w:rPr>
        <w:rFonts w:ascii="Courier New" w:hAnsi="Courier New" w:hint="default"/>
      </w:rPr>
    </w:lvl>
    <w:lvl w:ilvl="2" w:tplc="786669F6" w:tentative="1">
      <w:start w:val="1"/>
      <w:numFmt w:val="bullet"/>
      <w:lvlText w:val=""/>
      <w:lvlJc w:val="left"/>
      <w:pPr>
        <w:tabs>
          <w:tab w:val="num" w:pos="2520"/>
        </w:tabs>
        <w:ind w:left="2520" w:hanging="360"/>
      </w:pPr>
      <w:rPr>
        <w:rFonts w:ascii="Wingdings" w:hAnsi="Wingdings" w:hint="default"/>
      </w:rPr>
    </w:lvl>
    <w:lvl w:ilvl="3" w:tplc="76866D40" w:tentative="1">
      <w:start w:val="1"/>
      <w:numFmt w:val="bullet"/>
      <w:lvlText w:val=""/>
      <w:lvlJc w:val="left"/>
      <w:pPr>
        <w:tabs>
          <w:tab w:val="num" w:pos="3240"/>
        </w:tabs>
        <w:ind w:left="3240" w:hanging="360"/>
      </w:pPr>
      <w:rPr>
        <w:rFonts w:ascii="Symbol" w:hAnsi="Symbol" w:hint="default"/>
      </w:rPr>
    </w:lvl>
    <w:lvl w:ilvl="4" w:tplc="95AA2B0A" w:tentative="1">
      <w:start w:val="1"/>
      <w:numFmt w:val="bullet"/>
      <w:lvlText w:val="o"/>
      <w:lvlJc w:val="left"/>
      <w:pPr>
        <w:tabs>
          <w:tab w:val="num" w:pos="3960"/>
        </w:tabs>
        <w:ind w:left="3960" w:hanging="360"/>
      </w:pPr>
      <w:rPr>
        <w:rFonts w:ascii="Courier New" w:hAnsi="Courier New" w:hint="default"/>
      </w:rPr>
    </w:lvl>
    <w:lvl w:ilvl="5" w:tplc="94865C90" w:tentative="1">
      <w:start w:val="1"/>
      <w:numFmt w:val="bullet"/>
      <w:lvlText w:val=""/>
      <w:lvlJc w:val="left"/>
      <w:pPr>
        <w:tabs>
          <w:tab w:val="num" w:pos="4680"/>
        </w:tabs>
        <w:ind w:left="4680" w:hanging="360"/>
      </w:pPr>
      <w:rPr>
        <w:rFonts w:ascii="Wingdings" w:hAnsi="Wingdings" w:hint="default"/>
      </w:rPr>
    </w:lvl>
    <w:lvl w:ilvl="6" w:tplc="6EE6F6B8" w:tentative="1">
      <w:start w:val="1"/>
      <w:numFmt w:val="bullet"/>
      <w:lvlText w:val=""/>
      <w:lvlJc w:val="left"/>
      <w:pPr>
        <w:tabs>
          <w:tab w:val="num" w:pos="5400"/>
        </w:tabs>
        <w:ind w:left="5400" w:hanging="360"/>
      </w:pPr>
      <w:rPr>
        <w:rFonts w:ascii="Symbol" w:hAnsi="Symbol" w:hint="default"/>
      </w:rPr>
    </w:lvl>
    <w:lvl w:ilvl="7" w:tplc="80F0117E" w:tentative="1">
      <w:start w:val="1"/>
      <w:numFmt w:val="bullet"/>
      <w:lvlText w:val="o"/>
      <w:lvlJc w:val="left"/>
      <w:pPr>
        <w:tabs>
          <w:tab w:val="num" w:pos="6120"/>
        </w:tabs>
        <w:ind w:left="6120" w:hanging="360"/>
      </w:pPr>
      <w:rPr>
        <w:rFonts w:ascii="Courier New" w:hAnsi="Courier New" w:hint="default"/>
      </w:rPr>
    </w:lvl>
    <w:lvl w:ilvl="8" w:tplc="7DF8FFD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4AF322E"/>
    <w:multiLevelType w:val="hybridMultilevel"/>
    <w:tmpl w:val="B1162430"/>
    <w:lvl w:ilvl="0" w:tplc="4EFEEABA">
      <w:start w:val="1"/>
      <w:numFmt w:val="bullet"/>
      <w:lvlText w:val=""/>
      <w:lvlJc w:val="left"/>
      <w:pPr>
        <w:tabs>
          <w:tab w:val="num" w:pos="360"/>
        </w:tabs>
        <w:ind w:left="340" w:hanging="340"/>
      </w:pPr>
      <w:rPr>
        <w:rFonts w:ascii="Symbol" w:hAnsi="Symbol" w:hint="default"/>
      </w:rPr>
    </w:lvl>
    <w:lvl w:ilvl="1" w:tplc="74BE2A5C" w:tentative="1">
      <w:start w:val="1"/>
      <w:numFmt w:val="bullet"/>
      <w:lvlText w:val="o"/>
      <w:lvlJc w:val="left"/>
      <w:pPr>
        <w:tabs>
          <w:tab w:val="num" w:pos="1440"/>
        </w:tabs>
        <w:ind w:left="1440" w:hanging="360"/>
      </w:pPr>
      <w:rPr>
        <w:rFonts w:ascii="Courier New" w:hAnsi="Courier New" w:hint="default"/>
      </w:rPr>
    </w:lvl>
    <w:lvl w:ilvl="2" w:tplc="70F8765C" w:tentative="1">
      <w:start w:val="1"/>
      <w:numFmt w:val="bullet"/>
      <w:lvlText w:val=""/>
      <w:lvlJc w:val="left"/>
      <w:pPr>
        <w:tabs>
          <w:tab w:val="num" w:pos="2160"/>
        </w:tabs>
        <w:ind w:left="2160" w:hanging="360"/>
      </w:pPr>
      <w:rPr>
        <w:rFonts w:ascii="Wingdings" w:hAnsi="Wingdings" w:hint="default"/>
      </w:rPr>
    </w:lvl>
    <w:lvl w:ilvl="3" w:tplc="3B1E5724" w:tentative="1">
      <w:start w:val="1"/>
      <w:numFmt w:val="bullet"/>
      <w:lvlText w:val=""/>
      <w:lvlJc w:val="left"/>
      <w:pPr>
        <w:tabs>
          <w:tab w:val="num" w:pos="2880"/>
        </w:tabs>
        <w:ind w:left="2880" w:hanging="360"/>
      </w:pPr>
      <w:rPr>
        <w:rFonts w:ascii="Symbol" w:hAnsi="Symbol" w:hint="default"/>
      </w:rPr>
    </w:lvl>
    <w:lvl w:ilvl="4" w:tplc="69149BC4" w:tentative="1">
      <w:start w:val="1"/>
      <w:numFmt w:val="bullet"/>
      <w:lvlText w:val="o"/>
      <w:lvlJc w:val="left"/>
      <w:pPr>
        <w:tabs>
          <w:tab w:val="num" w:pos="3600"/>
        </w:tabs>
        <w:ind w:left="3600" w:hanging="360"/>
      </w:pPr>
      <w:rPr>
        <w:rFonts w:ascii="Courier New" w:hAnsi="Courier New" w:hint="default"/>
      </w:rPr>
    </w:lvl>
    <w:lvl w:ilvl="5" w:tplc="16B8FA7C" w:tentative="1">
      <w:start w:val="1"/>
      <w:numFmt w:val="bullet"/>
      <w:lvlText w:val=""/>
      <w:lvlJc w:val="left"/>
      <w:pPr>
        <w:tabs>
          <w:tab w:val="num" w:pos="4320"/>
        </w:tabs>
        <w:ind w:left="4320" w:hanging="360"/>
      </w:pPr>
      <w:rPr>
        <w:rFonts w:ascii="Wingdings" w:hAnsi="Wingdings" w:hint="default"/>
      </w:rPr>
    </w:lvl>
    <w:lvl w:ilvl="6" w:tplc="21EA6952" w:tentative="1">
      <w:start w:val="1"/>
      <w:numFmt w:val="bullet"/>
      <w:lvlText w:val=""/>
      <w:lvlJc w:val="left"/>
      <w:pPr>
        <w:tabs>
          <w:tab w:val="num" w:pos="5040"/>
        </w:tabs>
        <w:ind w:left="5040" w:hanging="360"/>
      </w:pPr>
      <w:rPr>
        <w:rFonts w:ascii="Symbol" w:hAnsi="Symbol" w:hint="default"/>
      </w:rPr>
    </w:lvl>
    <w:lvl w:ilvl="7" w:tplc="F8383E44" w:tentative="1">
      <w:start w:val="1"/>
      <w:numFmt w:val="bullet"/>
      <w:lvlText w:val="o"/>
      <w:lvlJc w:val="left"/>
      <w:pPr>
        <w:tabs>
          <w:tab w:val="num" w:pos="5760"/>
        </w:tabs>
        <w:ind w:left="5760" w:hanging="360"/>
      </w:pPr>
      <w:rPr>
        <w:rFonts w:ascii="Courier New" w:hAnsi="Courier New" w:hint="default"/>
      </w:rPr>
    </w:lvl>
    <w:lvl w:ilvl="8" w:tplc="1CDEB1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13761"/>
    <w:multiLevelType w:val="hybridMultilevel"/>
    <w:tmpl w:val="7166EF24"/>
    <w:lvl w:ilvl="0" w:tplc="027207DC">
      <w:start w:val="1"/>
      <w:numFmt w:val="bullet"/>
      <w:lvlText w:val=""/>
      <w:lvlJc w:val="left"/>
      <w:pPr>
        <w:tabs>
          <w:tab w:val="num" w:pos="360"/>
        </w:tabs>
        <w:ind w:left="340" w:hanging="340"/>
      </w:pPr>
      <w:rPr>
        <w:rFonts w:ascii="Symbol" w:hAnsi="Symbol" w:hint="default"/>
      </w:rPr>
    </w:lvl>
    <w:lvl w:ilvl="1" w:tplc="C944AE72" w:tentative="1">
      <w:start w:val="1"/>
      <w:numFmt w:val="bullet"/>
      <w:lvlText w:val="o"/>
      <w:lvlJc w:val="left"/>
      <w:pPr>
        <w:tabs>
          <w:tab w:val="num" w:pos="1440"/>
        </w:tabs>
        <w:ind w:left="1440" w:hanging="360"/>
      </w:pPr>
      <w:rPr>
        <w:rFonts w:ascii="Courier New" w:hAnsi="Courier New" w:hint="default"/>
      </w:rPr>
    </w:lvl>
    <w:lvl w:ilvl="2" w:tplc="F3FA517E" w:tentative="1">
      <w:start w:val="1"/>
      <w:numFmt w:val="bullet"/>
      <w:lvlText w:val=""/>
      <w:lvlJc w:val="left"/>
      <w:pPr>
        <w:tabs>
          <w:tab w:val="num" w:pos="2160"/>
        </w:tabs>
        <w:ind w:left="2160" w:hanging="360"/>
      </w:pPr>
      <w:rPr>
        <w:rFonts w:ascii="Wingdings" w:hAnsi="Wingdings" w:hint="default"/>
      </w:rPr>
    </w:lvl>
    <w:lvl w:ilvl="3" w:tplc="CDCA5C38" w:tentative="1">
      <w:start w:val="1"/>
      <w:numFmt w:val="bullet"/>
      <w:lvlText w:val=""/>
      <w:lvlJc w:val="left"/>
      <w:pPr>
        <w:tabs>
          <w:tab w:val="num" w:pos="2880"/>
        </w:tabs>
        <w:ind w:left="2880" w:hanging="360"/>
      </w:pPr>
      <w:rPr>
        <w:rFonts w:ascii="Symbol" w:hAnsi="Symbol" w:hint="default"/>
      </w:rPr>
    </w:lvl>
    <w:lvl w:ilvl="4" w:tplc="5824EA30" w:tentative="1">
      <w:start w:val="1"/>
      <w:numFmt w:val="bullet"/>
      <w:lvlText w:val="o"/>
      <w:lvlJc w:val="left"/>
      <w:pPr>
        <w:tabs>
          <w:tab w:val="num" w:pos="3600"/>
        </w:tabs>
        <w:ind w:left="3600" w:hanging="360"/>
      </w:pPr>
      <w:rPr>
        <w:rFonts w:ascii="Courier New" w:hAnsi="Courier New" w:hint="default"/>
      </w:rPr>
    </w:lvl>
    <w:lvl w:ilvl="5" w:tplc="C37CF30C" w:tentative="1">
      <w:start w:val="1"/>
      <w:numFmt w:val="bullet"/>
      <w:lvlText w:val=""/>
      <w:lvlJc w:val="left"/>
      <w:pPr>
        <w:tabs>
          <w:tab w:val="num" w:pos="4320"/>
        </w:tabs>
        <w:ind w:left="4320" w:hanging="360"/>
      </w:pPr>
      <w:rPr>
        <w:rFonts w:ascii="Wingdings" w:hAnsi="Wingdings" w:hint="default"/>
      </w:rPr>
    </w:lvl>
    <w:lvl w:ilvl="6" w:tplc="B590D816" w:tentative="1">
      <w:start w:val="1"/>
      <w:numFmt w:val="bullet"/>
      <w:lvlText w:val=""/>
      <w:lvlJc w:val="left"/>
      <w:pPr>
        <w:tabs>
          <w:tab w:val="num" w:pos="5040"/>
        </w:tabs>
        <w:ind w:left="5040" w:hanging="360"/>
      </w:pPr>
      <w:rPr>
        <w:rFonts w:ascii="Symbol" w:hAnsi="Symbol" w:hint="default"/>
      </w:rPr>
    </w:lvl>
    <w:lvl w:ilvl="7" w:tplc="66C069C8" w:tentative="1">
      <w:start w:val="1"/>
      <w:numFmt w:val="bullet"/>
      <w:lvlText w:val="o"/>
      <w:lvlJc w:val="left"/>
      <w:pPr>
        <w:tabs>
          <w:tab w:val="num" w:pos="5760"/>
        </w:tabs>
        <w:ind w:left="5760" w:hanging="360"/>
      </w:pPr>
      <w:rPr>
        <w:rFonts w:ascii="Courier New" w:hAnsi="Courier New" w:hint="default"/>
      </w:rPr>
    </w:lvl>
    <w:lvl w:ilvl="8" w:tplc="9BAEE4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67669"/>
    <w:multiLevelType w:val="hybridMultilevel"/>
    <w:tmpl w:val="B85423BC"/>
    <w:lvl w:ilvl="0" w:tplc="B7EA3C02">
      <w:start w:val="1"/>
      <w:numFmt w:val="bullet"/>
      <w:lvlText w:val=""/>
      <w:lvlJc w:val="left"/>
      <w:pPr>
        <w:tabs>
          <w:tab w:val="num" w:pos="720"/>
        </w:tabs>
        <w:ind w:left="720" w:hanging="360"/>
      </w:pPr>
      <w:rPr>
        <w:rFonts w:ascii="Symbol" w:hAnsi="Symbol" w:hint="default"/>
      </w:rPr>
    </w:lvl>
    <w:lvl w:ilvl="1" w:tplc="9D903434" w:tentative="1">
      <w:start w:val="1"/>
      <w:numFmt w:val="bullet"/>
      <w:lvlText w:val="o"/>
      <w:lvlJc w:val="left"/>
      <w:pPr>
        <w:tabs>
          <w:tab w:val="num" w:pos="1440"/>
        </w:tabs>
        <w:ind w:left="1440" w:hanging="360"/>
      </w:pPr>
      <w:rPr>
        <w:rFonts w:ascii="Courier New" w:hAnsi="Courier New" w:hint="default"/>
      </w:rPr>
    </w:lvl>
    <w:lvl w:ilvl="2" w:tplc="39BC756A" w:tentative="1">
      <w:start w:val="1"/>
      <w:numFmt w:val="bullet"/>
      <w:lvlText w:val=""/>
      <w:lvlJc w:val="left"/>
      <w:pPr>
        <w:tabs>
          <w:tab w:val="num" w:pos="2160"/>
        </w:tabs>
        <w:ind w:left="2160" w:hanging="360"/>
      </w:pPr>
      <w:rPr>
        <w:rFonts w:ascii="Wingdings" w:hAnsi="Wingdings" w:hint="default"/>
      </w:rPr>
    </w:lvl>
    <w:lvl w:ilvl="3" w:tplc="C9AEC396" w:tentative="1">
      <w:start w:val="1"/>
      <w:numFmt w:val="bullet"/>
      <w:lvlText w:val=""/>
      <w:lvlJc w:val="left"/>
      <w:pPr>
        <w:tabs>
          <w:tab w:val="num" w:pos="2880"/>
        </w:tabs>
        <w:ind w:left="2880" w:hanging="360"/>
      </w:pPr>
      <w:rPr>
        <w:rFonts w:ascii="Symbol" w:hAnsi="Symbol" w:hint="default"/>
      </w:rPr>
    </w:lvl>
    <w:lvl w:ilvl="4" w:tplc="0822444E" w:tentative="1">
      <w:start w:val="1"/>
      <w:numFmt w:val="bullet"/>
      <w:lvlText w:val="o"/>
      <w:lvlJc w:val="left"/>
      <w:pPr>
        <w:tabs>
          <w:tab w:val="num" w:pos="3600"/>
        </w:tabs>
        <w:ind w:left="3600" w:hanging="360"/>
      </w:pPr>
      <w:rPr>
        <w:rFonts w:ascii="Courier New" w:hAnsi="Courier New" w:hint="default"/>
      </w:rPr>
    </w:lvl>
    <w:lvl w:ilvl="5" w:tplc="E72AF822" w:tentative="1">
      <w:start w:val="1"/>
      <w:numFmt w:val="bullet"/>
      <w:lvlText w:val=""/>
      <w:lvlJc w:val="left"/>
      <w:pPr>
        <w:tabs>
          <w:tab w:val="num" w:pos="4320"/>
        </w:tabs>
        <w:ind w:left="4320" w:hanging="360"/>
      </w:pPr>
      <w:rPr>
        <w:rFonts w:ascii="Wingdings" w:hAnsi="Wingdings" w:hint="default"/>
      </w:rPr>
    </w:lvl>
    <w:lvl w:ilvl="6" w:tplc="EA4887BE" w:tentative="1">
      <w:start w:val="1"/>
      <w:numFmt w:val="bullet"/>
      <w:lvlText w:val=""/>
      <w:lvlJc w:val="left"/>
      <w:pPr>
        <w:tabs>
          <w:tab w:val="num" w:pos="5040"/>
        </w:tabs>
        <w:ind w:left="5040" w:hanging="360"/>
      </w:pPr>
      <w:rPr>
        <w:rFonts w:ascii="Symbol" w:hAnsi="Symbol" w:hint="default"/>
      </w:rPr>
    </w:lvl>
    <w:lvl w:ilvl="7" w:tplc="13866B04" w:tentative="1">
      <w:start w:val="1"/>
      <w:numFmt w:val="bullet"/>
      <w:lvlText w:val="o"/>
      <w:lvlJc w:val="left"/>
      <w:pPr>
        <w:tabs>
          <w:tab w:val="num" w:pos="5760"/>
        </w:tabs>
        <w:ind w:left="5760" w:hanging="360"/>
      </w:pPr>
      <w:rPr>
        <w:rFonts w:ascii="Courier New" w:hAnsi="Courier New" w:hint="default"/>
      </w:rPr>
    </w:lvl>
    <w:lvl w:ilvl="8" w:tplc="E8EC3E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A00C8"/>
    <w:multiLevelType w:val="hybridMultilevel"/>
    <w:tmpl w:val="333032CE"/>
    <w:lvl w:ilvl="0" w:tplc="0DE68774">
      <w:start w:val="1"/>
      <w:numFmt w:val="bullet"/>
      <w:lvlText w:val=""/>
      <w:lvlJc w:val="left"/>
      <w:pPr>
        <w:tabs>
          <w:tab w:val="num" w:pos="360"/>
        </w:tabs>
        <w:ind w:left="340" w:hanging="340"/>
      </w:pPr>
      <w:rPr>
        <w:rFonts w:ascii="Symbol" w:hAnsi="Symbol" w:hint="default"/>
      </w:rPr>
    </w:lvl>
    <w:lvl w:ilvl="1" w:tplc="EA74F30A" w:tentative="1">
      <w:start w:val="1"/>
      <w:numFmt w:val="bullet"/>
      <w:lvlText w:val="o"/>
      <w:lvlJc w:val="left"/>
      <w:pPr>
        <w:tabs>
          <w:tab w:val="num" w:pos="1440"/>
        </w:tabs>
        <w:ind w:left="1440" w:hanging="360"/>
      </w:pPr>
      <w:rPr>
        <w:rFonts w:ascii="Courier New" w:hAnsi="Courier New" w:hint="default"/>
      </w:rPr>
    </w:lvl>
    <w:lvl w:ilvl="2" w:tplc="5656824E" w:tentative="1">
      <w:start w:val="1"/>
      <w:numFmt w:val="bullet"/>
      <w:lvlText w:val=""/>
      <w:lvlJc w:val="left"/>
      <w:pPr>
        <w:tabs>
          <w:tab w:val="num" w:pos="2160"/>
        </w:tabs>
        <w:ind w:left="2160" w:hanging="360"/>
      </w:pPr>
      <w:rPr>
        <w:rFonts w:ascii="Wingdings" w:hAnsi="Wingdings" w:hint="default"/>
      </w:rPr>
    </w:lvl>
    <w:lvl w:ilvl="3" w:tplc="56A0C61A" w:tentative="1">
      <w:start w:val="1"/>
      <w:numFmt w:val="bullet"/>
      <w:lvlText w:val=""/>
      <w:lvlJc w:val="left"/>
      <w:pPr>
        <w:tabs>
          <w:tab w:val="num" w:pos="2880"/>
        </w:tabs>
        <w:ind w:left="2880" w:hanging="360"/>
      </w:pPr>
      <w:rPr>
        <w:rFonts w:ascii="Symbol" w:hAnsi="Symbol" w:hint="default"/>
      </w:rPr>
    </w:lvl>
    <w:lvl w:ilvl="4" w:tplc="905E02A4" w:tentative="1">
      <w:start w:val="1"/>
      <w:numFmt w:val="bullet"/>
      <w:lvlText w:val="o"/>
      <w:lvlJc w:val="left"/>
      <w:pPr>
        <w:tabs>
          <w:tab w:val="num" w:pos="3600"/>
        </w:tabs>
        <w:ind w:left="3600" w:hanging="360"/>
      </w:pPr>
      <w:rPr>
        <w:rFonts w:ascii="Courier New" w:hAnsi="Courier New" w:hint="default"/>
      </w:rPr>
    </w:lvl>
    <w:lvl w:ilvl="5" w:tplc="91BEA14E" w:tentative="1">
      <w:start w:val="1"/>
      <w:numFmt w:val="bullet"/>
      <w:lvlText w:val=""/>
      <w:lvlJc w:val="left"/>
      <w:pPr>
        <w:tabs>
          <w:tab w:val="num" w:pos="4320"/>
        </w:tabs>
        <w:ind w:left="4320" w:hanging="360"/>
      </w:pPr>
      <w:rPr>
        <w:rFonts w:ascii="Wingdings" w:hAnsi="Wingdings" w:hint="default"/>
      </w:rPr>
    </w:lvl>
    <w:lvl w:ilvl="6" w:tplc="CE12FD90" w:tentative="1">
      <w:start w:val="1"/>
      <w:numFmt w:val="bullet"/>
      <w:lvlText w:val=""/>
      <w:lvlJc w:val="left"/>
      <w:pPr>
        <w:tabs>
          <w:tab w:val="num" w:pos="5040"/>
        </w:tabs>
        <w:ind w:left="5040" w:hanging="360"/>
      </w:pPr>
      <w:rPr>
        <w:rFonts w:ascii="Symbol" w:hAnsi="Symbol" w:hint="default"/>
      </w:rPr>
    </w:lvl>
    <w:lvl w:ilvl="7" w:tplc="405C7174" w:tentative="1">
      <w:start w:val="1"/>
      <w:numFmt w:val="bullet"/>
      <w:lvlText w:val="o"/>
      <w:lvlJc w:val="left"/>
      <w:pPr>
        <w:tabs>
          <w:tab w:val="num" w:pos="5760"/>
        </w:tabs>
        <w:ind w:left="5760" w:hanging="360"/>
      </w:pPr>
      <w:rPr>
        <w:rFonts w:ascii="Courier New" w:hAnsi="Courier New" w:hint="default"/>
      </w:rPr>
    </w:lvl>
    <w:lvl w:ilvl="8" w:tplc="099E50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24537"/>
    <w:multiLevelType w:val="hybridMultilevel"/>
    <w:tmpl w:val="12FCC3A0"/>
    <w:lvl w:ilvl="0" w:tplc="98346752">
      <w:start w:val="1"/>
      <w:numFmt w:val="decimal"/>
      <w:lvlText w:val="%1."/>
      <w:lvlJc w:val="left"/>
      <w:pPr>
        <w:tabs>
          <w:tab w:val="num" w:pos="720"/>
        </w:tabs>
        <w:ind w:left="720" w:hanging="360"/>
      </w:pPr>
      <w:rPr>
        <w:rFonts w:hint="default"/>
      </w:rPr>
    </w:lvl>
    <w:lvl w:ilvl="1" w:tplc="4C90AA90" w:tentative="1">
      <w:start w:val="1"/>
      <w:numFmt w:val="lowerLetter"/>
      <w:lvlText w:val="%2."/>
      <w:lvlJc w:val="left"/>
      <w:pPr>
        <w:tabs>
          <w:tab w:val="num" w:pos="1440"/>
        </w:tabs>
        <w:ind w:left="1440" w:hanging="360"/>
      </w:pPr>
    </w:lvl>
    <w:lvl w:ilvl="2" w:tplc="FA984E10" w:tentative="1">
      <w:start w:val="1"/>
      <w:numFmt w:val="lowerRoman"/>
      <w:lvlText w:val="%3."/>
      <w:lvlJc w:val="right"/>
      <w:pPr>
        <w:tabs>
          <w:tab w:val="num" w:pos="2160"/>
        </w:tabs>
        <w:ind w:left="2160" w:hanging="180"/>
      </w:pPr>
    </w:lvl>
    <w:lvl w:ilvl="3" w:tplc="1C16F854" w:tentative="1">
      <w:start w:val="1"/>
      <w:numFmt w:val="decimal"/>
      <w:lvlText w:val="%4."/>
      <w:lvlJc w:val="left"/>
      <w:pPr>
        <w:tabs>
          <w:tab w:val="num" w:pos="2880"/>
        </w:tabs>
        <w:ind w:left="2880" w:hanging="360"/>
      </w:pPr>
    </w:lvl>
    <w:lvl w:ilvl="4" w:tplc="32E0438C" w:tentative="1">
      <w:start w:val="1"/>
      <w:numFmt w:val="lowerLetter"/>
      <w:lvlText w:val="%5."/>
      <w:lvlJc w:val="left"/>
      <w:pPr>
        <w:tabs>
          <w:tab w:val="num" w:pos="3600"/>
        </w:tabs>
        <w:ind w:left="3600" w:hanging="360"/>
      </w:pPr>
    </w:lvl>
    <w:lvl w:ilvl="5" w:tplc="E5B02112" w:tentative="1">
      <w:start w:val="1"/>
      <w:numFmt w:val="lowerRoman"/>
      <w:lvlText w:val="%6."/>
      <w:lvlJc w:val="right"/>
      <w:pPr>
        <w:tabs>
          <w:tab w:val="num" w:pos="4320"/>
        </w:tabs>
        <w:ind w:left="4320" w:hanging="180"/>
      </w:pPr>
    </w:lvl>
    <w:lvl w:ilvl="6" w:tplc="1B16A0F0" w:tentative="1">
      <w:start w:val="1"/>
      <w:numFmt w:val="decimal"/>
      <w:lvlText w:val="%7."/>
      <w:lvlJc w:val="left"/>
      <w:pPr>
        <w:tabs>
          <w:tab w:val="num" w:pos="5040"/>
        </w:tabs>
        <w:ind w:left="5040" w:hanging="360"/>
      </w:pPr>
    </w:lvl>
    <w:lvl w:ilvl="7" w:tplc="89561530" w:tentative="1">
      <w:start w:val="1"/>
      <w:numFmt w:val="lowerLetter"/>
      <w:lvlText w:val="%8."/>
      <w:lvlJc w:val="left"/>
      <w:pPr>
        <w:tabs>
          <w:tab w:val="num" w:pos="5760"/>
        </w:tabs>
        <w:ind w:left="5760" w:hanging="360"/>
      </w:pPr>
    </w:lvl>
    <w:lvl w:ilvl="8" w:tplc="38CC666A" w:tentative="1">
      <w:start w:val="1"/>
      <w:numFmt w:val="lowerRoman"/>
      <w:lvlText w:val="%9."/>
      <w:lvlJc w:val="right"/>
      <w:pPr>
        <w:tabs>
          <w:tab w:val="num" w:pos="6480"/>
        </w:tabs>
        <w:ind w:left="6480" w:hanging="180"/>
      </w:pPr>
    </w:lvl>
  </w:abstractNum>
  <w:abstractNum w:abstractNumId="12" w15:restartNumberingAfterBreak="0">
    <w:nsid w:val="24E06E41"/>
    <w:multiLevelType w:val="singleLevel"/>
    <w:tmpl w:val="FFFFFFFF"/>
    <w:lvl w:ilvl="0">
      <w:start w:val="1"/>
      <w:numFmt w:val="bullet"/>
      <w:lvlText w:val=""/>
      <w:legacy w:legacy="1" w:legacySpace="0" w:legacyIndent="283"/>
      <w:lvlJc w:val="left"/>
      <w:pPr>
        <w:ind w:left="284" w:hanging="283"/>
      </w:pPr>
      <w:rPr>
        <w:rFonts w:ascii="Symbol" w:hAnsi="Symbol" w:hint="default"/>
      </w:rPr>
    </w:lvl>
  </w:abstractNum>
  <w:abstractNum w:abstractNumId="13" w15:restartNumberingAfterBreak="0">
    <w:nsid w:val="250B51F7"/>
    <w:multiLevelType w:val="hybridMultilevel"/>
    <w:tmpl w:val="71925294"/>
    <w:lvl w:ilvl="0" w:tplc="8CC4E070">
      <w:start w:val="1"/>
      <w:numFmt w:val="bullet"/>
      <w:lvlText w:val=""/>
      <w:lvlJc w:val="left"/>
      <w:pPr>
        <w:tabs>
          <w:tab w:val="num" w:pos="720"/>
        </w:tabs>
        <w:ind w:left="720" w:hanging="360"/>
      </w:pPr>
      <w:rPr>
        <w:rFonts w:ascii="Symbol" w:hAnsi="Symbol" w:hint="default"/>
      </w:rPr>
    </w:lvl>
    <w:lvl w:ilvl="1" w:tplc="CD143294" w:tentative="1">
      <w:start w:val="1"/>
      <w:numFmt w:val="bullet"/>
      <w:lvlText w:val="o"/>
      <w:lvlJc w:val="left"/>
      <w:pPr>
        <w:tabs>
          <w:tab w:val="num" w:pos="1440"/>
        </w:tabs>
        <w:ind w:left="1440" w:hanging="360"/>
      </w:pPr>
      <w:rPr>
        <w:rFonts w:ascii="Courier New" w:hAnsi="Courier New" w:hint="default"/>
      </w:rPr>
    </w:lvl>
    <w:lvl w:ilvl="2" w:tplc="C866AF80" w:tentative="1">
      <w:start w:val="1"/>
      <w:numFmt w:val="bullet"/>
      <w:lvlText w:val=""/>
      <w:lvlJc w:val="left"/>
      <w:pPr>
        <w:tabs>
          <w:tab w:val="num" w:pos="2160"/>
        </w:tabs>
        <w:ind w:left="2160" w:hanging="360"/>
      </w:pPr>
      <w:rPr>
        <w:rFonts w:ascii="Wingdings" w:hAnsi="Wingdings" w:hint="default"/>
      </w:rPr>
    </w:lvl>
    <w:lvl w:ilvl="3" w:tplc="6BBA4F36" w:tentative="1">
      <w:start w:val="1"/>
      <w:numFmt w:val="bullet"/>
      <w:lvlText w:val=""/>
      <w:lvlJc w:val="left"/>
      <w:pPr>
        <w:tabs>
          <w:tab w:val="num" w:pos="2880"/>
        </w:tabs>
        <w:ind w:left="2880" w:hanging="360"/>
      </w:pPr>
      <w:rPr>
        <w:rFonts w:ascii="Symbol" w:hAnsi="Symbol" w:hint="default"/>
      </w:rPr>
    </w:lvl>
    <w:lvl w:ilvl="4" w:tplc="61208292" w:tentative="1">
      <w:start w:val="1"/>
      <w:numFmt w:val="bullet"/>
      <w:lvlText w:val="o"/>
      <w:lvlJc w:val="left"/>
      <w:pPr>
        <w:tabs>
          <w:tab w:val="num" w:pos="3600"/>
        </w:tabs>
        <w:ind w:left="3600" w:hanging="360"/>
      </w:pPr>
      <w:rPr>
        <w:rFonts w:ascii="Courier New" w:hAnsi="Courier New" w:hint="default"/>
      </w:rPr>
    </w:lvl>
    <w:lvl w:ilvl="5" w:tplc="9870940A" w:tentative="1">
      <w:start w:val="1"/>
      <w:numFmt w:val="bullet"/>
      <w:lvlText w:val=""/>
      <w:lvlJc w:val="left"/>
      <w:pPr>
        <w:tabs>
          <w:tab w:val="num" w:pos="4320"/>
        </w:tabs>
        <w:ind w:left="4320" w:hanging="360"/>
      </w:pPr>
      <w:rPr>
        <w:rFonts w:ascii="Wingdings" w:hAnsi="Wingdings" w:hint="default"/>
      </w:rPr>
    </w:lvl>
    <w:lvl w:ilvl="6" w:tplc="E97E12B2" w:tentative="1">
      <w:start w:val="1"/>
      <w:numFmt w:val="bullet"/>
      <w:lvlText w:val=""/>
      <w:lvlJc w:val="left"/>
      <w:pPr>
        <w:tabs>
          <w:tab w:val="num" w:pos="5040"/>
        </w:tabs>
        <w:ind w:left="5040" w:hanging="360"/>
      </w:pPr>
      <w:rPr>
        <w:rFonts w:ascii="Symbol" w:hAnsi="Symbol" w:hint="default"/>
      </w:rPr>
    </w:lvl>
    <w:lvl w:ilvl="7" w:tplc="8ED87A32" w:tentative="1">
      <w:start w:val="1"/>
      <w:numFmt w:val="bullet"/>
      <w:lvlText w:val="o"/>
      <w:lvlJc w:val="left"/>
      <w:pPr>
        <w:tabs>
          <w:tab w:val="num" w:pos="5760"/>
        </w:tabs>
        <w:ind w:left="5760" w:hanging="360"/>
      </w:pPr>
      <w:rPr>
        <w:rFonts w:ascii="Courier New" w:hAnsi="Courier New" w:hint="default"/>
      </w:rPr>
    </w:lvl>
    <w:lvl w:ilvl="8" w:tplc="421C79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25418"/>
    <w:multiLevelType w:val="hybridMultilevel"/>
    <w:tmpl w:val="AB4AB6AC"/>
    <w:lvl w:ilvl="0" w:tplc="0BFC3326">
      <w:start w:val="1"/>
      <w:numFmt w:val="bullet"/>
      <w:lvlText w:val=""/>
      <w:lvlJc w:val="left"/>
      <w:pPr>
        <w:tabs>
          <w:tab w:val="num" w:pos="360"/>
        </w:tabs>
        <w:ind w:left="340" w:hanging="340"/>
      </w:pPr>
      <w:rPr>
        <w:rFonts w:ascii="Symbol" w:hAnsi="Symbol" w:hint="default"/>
      </w:rPr>
    </w:lvl>
    <w:lvl w:ilvl="1" w:tplc="9074469E" w:tentative="1">
      <w:start w:val="1"/>
      <w:numFmt w:val="bullet"/>
      <w:lvlText w:val="o"/>
      <w:lvlJc w:val="left"/>
      <w:pPr>
        <w:tabs>
          <w:tab w:val="num" w:pos="1440"/>
        </w:tabs>
        <w:ind w:left="1440" w:hanging="360"/>
      </w:pPr>
      <w:rPr>
        <w:rFonts w:ascii="Courier New" w:hAnsi="Courier New" w:hint="default"/>
      </w:rPr>
    </w:lvl>
    <w:lvl w:ilvl="2" w:tplc="90164980" w:tentative="1">
      <w:start w:val="1"/>
      <w:numFmt w:val="bullet"/>
      <w:lvlText w:val=""/>
      <w:lvlJc w:val="left"/>
      <w:pPr>
        <w:tabs>
          <w:tab w:val="num" w:pos="2160"/>
        </w:tabs>
        <w:ind w:left="2160" w:hanging="360"/>
      </w:pPr>
      <w:rPr>
        <w:rFonts w:ascii="Wingdings" w:hAnsi="Wingdings" w:hint="default"/>
      </w:rPr>
    </w:lvl>
    <w:lvl w:ilvl="3" w:tplc="0E4AA05C" w:tentative="1">
      <w:start w:val="1"/>
      <w:numFmt w:val="bullet"/>
      <w:lvlText w:val=""/>
      <w:lvlJc w:val="left"/>
      <w:pPr>
        <w:tabs>
          <w:tab w:val="num" w:pos="2880"/>
        </w:tabs>
        <w:ind w:left="2880" w:hanging="360"/>
      </w:pPr>
      <w:rPr>
        <w:rFonts w:ascii="Symbol" w:hAnsi="Symbol" w:hint="default"/>
      </w:rPr>
    </w:lvl>
    <w:lvl w:ilvl="4" w:tplc="7C345876" w:tentative="1">
      <w:start w:val="1"/>
      <w:numFmt w:val="bullet"/>
      <w:lvlText w:val="o"/>
      <w:lvlJc w:val="left"/>
      <w:pPr>
        <w:tabs>
          <w:tab w:val="num" w:pos="3600"/>
        </w:tabs>
        <w:ind w:left="3600" w:hanging="360"/>
      </w:pPr>
      <w:rPr>
        <w:rFonts w:ascii="Courier New" w:hAnsi="Courier New" w:hint="default"/>
      </w:rPr>
    </w:lvl>
    <w:lvl w:ilvl="5" w:tplc="FE28E43A" w:tentative="1">
      <w:start w:val="1"/>
      <w:numFmt w:val="bullet"/>
      <w:lvlText w:val=""/>
      <w:lvlJc w:val="left"/>
      <w:pPr>
        <w:tabs>
          <w:tab w:val="num" w:pos="4320"/>
        </w:tabs>
        <w:ind w:left="4320" w:hanging="360"/>
      </w:pPr>
      <w:rPr>
        <w:rFonts w:ascii="Wingdings" w:hAnsi="Wingdings" w:hint="default"/>
      </w:rPr>
    </w:lvl>
    <w:lvl w:ilvl="6" w:tplc="04C4451C" w:tentative="1">
      <w:start w:val="1"/>
      <w:numFmt w:val="bullet"/>
      <w:lvlText w:val=""/>
      <w:lvlJc w:val="left"/>
      <w:pPr>
        <w:tabs>
          <w:tab w:val="num" w:pos="5040"/>
        </w:tabs>
        <w:ind w:left="5040" w:hanging="360"/>
      </w:pPr>
      <w:rPr>
        <w:rFonts w:ascii="Symbol" w:hAnsi="Symbol" w:hint="default"/>
      </w:rPr>
    </w:lvl>
    <w:lvl w:ilvl="7" w:tplc="BDB0B838" w:tentative="1">
      <w:start w:val="1"/>
      <w:numFmt w:val="bullet"/>
      <w:lvlText w:val="o"/>
      <w:lvlJc w:val="left"/>
      <w:pPr>
        <w:tabs>
          <w:tab w:val="num" w:pos="5760"/>
        </w:tabs>
        <w:ind w:left="5760" w:hanging="360"/>
      </w:pPr>
      <w:rPr>
        <w:rFonts w:ascii="Courier New" w:hAnsi="Courier New" w:hint="default"/>
      </w:rPr>
    </w:lvl>
    <w:lvl w:ilvl="8" w:tplc="C3D0981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518EE"/>
    <w:multiLevelType w:val="hybridMultilevel"/>
    <w:tmpl w:val="4A10D22C"/>
    <w:lvl w:ilvl="0" w:tplc="865E30F8">
      <w:start w:val="1"/>
      <w:numFmt w:val="bullet"/>
      <w:lvlText w:val=""/>
      <w:lvlJc w:val="left"/>
      <w:pPr>
        <w:tabs>
          <w:tab w:val="num" w:pos="360"/>
        </w:tabs>
        <w:ind w:left="340" w:hanging="340"/>
      </w:pPr>
      <w:rPr>
        <w:rFonts w:ascii="Symbol" w:hAnsi="Symbol" w:hint="default"/>
      </w:rPr>
    </w:lvl>
    <w:lvl w:ilvl="1" w:tplc="FE047C08" w:tentative="1">
      <w:start w:val="1"/>
      <w:numFmt w:val="bullet"/>
      <w:lvlText w:val="o"/>
      <w:lvlJc w:val="left"/>
      <w:pPr>
        <w:tabs>
          <w:tab w:val="num" w:pos="1440"/>
        </w:tabs>
        <w:ind w:left="1440" w:hanging="360"/>
      </w:pPr>
      <w:rPr>
        <w:rFonts w:ascii="Courier New" w:hAnsi="Courier New" w:hint="default"/>
      </w:rPr>
    </w:lvl>
    <w:lvl w:ilvl="2" w:tplc="C902E53C" w:tentative="1">
      <w:start w:val="1"/>
      <w:numFmt w:val="bullet"/>
      <w:lvlText w:val=""/>
      <w:lvlJc w:val="left"/>
      <w:pPr>
        <w:tabs>
          <w:tab w:val="num" w:pos="2160"/>
        </w:tabs>
        <w:ind w:left="2160" w:hanging="360"/>
      </w:pPr>
      <w:rPr>
        <w:rFonts w:ascii="Wingdings" w:hAnsi="Wingdings" w:hint="default"/>
      </w:rPr>
    </w:lvl>
    <w:lvl w:ilvl="3" w:tplc="BA0CD38A" w:tentative="1">
      <w:start w:val="1"/>
      <w:numFmt w:val="bullet"/>
      <w:lvlText w:val=""/>
      <w:lvlJc w:val="left"/>
      <w:pPr>
        <w:tabs>
          <w:tab w:val="num" w:pos="2880"/>
        </w:tabs>
        <w:ind w:left="2880" w:hanging="360"/>
      </w:pPr>
      <w:rPr>
        <w:rFonts w:ascii="Symbol" w:hAnsi="Symbol" w:hint="default"/>
      </w:rPr>
    </w:lvl>
    <w:lvl w:ilvl="4" w:tplc="16F2A0F6" w:tentative="1">
      <w:start w:val="1"/>
      <w:numFmt w:val="bullet"/>
      <w:lvlText w:val="o"/>
      <w:lvlJc w:val="left"/>
      <w:pPr>
        <w:tabs>
          <w:tab w:val="num" w:pos="3600"/>
        </w:tabs>
        <w:ind w:left="3600" w:hanging="360"/>
      </w:pPr>
      <w:rPr>
        <w:rFonts w:ascii="Courier New" w:hAnsi="Courier New" w:hint="default"/>
      </w:rPr>
    </w:lvl>
    <w:lvl w:ilvl="5" w:tplc="87462132" w:tentative="1">
      <w:start w:val="1"/>
      <w:numFmt w:val="bullet"/>
      <w:lvlText w:val=""/>
      <w:lvlJc w:val="left"/>
      <w:pPr>
        <w:tabs>
          <w:tab w:val="num" w:pos="4320"/>
        </w:tabs>
        <w:ind w:left="4320" w:hanging="360"/>
      </w:pPr>
      <w:rPr>
        <w:rFonts w:ascii="Wingdings" w:hAnsi="Wingdings" w:hint="default"/>
      </w:rPr>
    </w:lvl>
    <w:lvl w:ilvl="6" w:tplc="EC12ED24" w:tentative="1">
      <w:start w:val="1"/>
      <w:numFmt w:val="bullet"/>
      <w:lvlText w:val=""/>
      <w:lvlJc w:val="left"/>
      <w:pPr>
        <w:tabs>
          <w:tab w:val="num" w:pos="5040"/>
        </w:tabs>
        <w:ind w:left="5040" w:hanging="360"/>
      </w:pPr>
      <w:rPr>
        <w:rFonts w:ascii="Symbol" w:hAnsi="Symbol" w:hint="default"/>
      </w:rPr>
    </w:lvl>
    <w:lvl w:ilvl="7" w:tplc="17289B24" w:tentative="1">
      <w:start w:val="1"/>
      <w:numFmt w:val="bullet"/>
      <w:lvlText w:val="o"/>
      <w:lvlJc w:val="left"/>
      <w:pPr>
        <w:tabs>
          <w:tab w:val="num" w:pos="5760"/>
        </w:tabs>
        <w:ind w:left="5760" w:hanging="360"/>
      </w:pPr>
      <w:rPr>
        <w:rFonts w:ascii="Courier New" w:hAnsi="Courier New" w:hint="default"/>
      </w:rPr>
    </w:lvl>
    <w:lvl w:ilvl="8" w:tplc="47BC83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349E8"/>
    <w:multiLevelType w:val="hybridMultilevel"/>
    <w:tmpl w:val="20220C12"/>
    <w:lvl w:ilvl="0" w:tplc="17B60FB0">
      <w:start w:val="1"/>
      <w:numFmt w:val="bullet"/>
      <w:lvlText w:val=""/>
      <w:lvlJc w:val="left"/>
      <w:pPr>
        <w:tabs>
          <w:tab w:val="num" w:pos="360"/>
        </w:tabs>
        <w:ind w:left="340" w:hanging="340"/>
      </w:pPr>
      <w:rPr>
        <w:rFonts w:ascii="Symbol" w:hAnsi="Symbol" w:hint="default"/>
      </w:rPr>
    </w:lvl>
    <w:lvl w:ilvl="1" w:tplc="12F8121C" w:tentative="1">
      <w:start w:val="1"/>
      <w:numFmt w:val="bullet"/>
      <w:lvlText w:val="o"/>
      <w:lvlJc w:val="left"/>
      <w:pPr>
        <w:tabs>
          <w:tab w:val="num" w:pos="1440"/>
        </w:tabs>
        <w:ind w:left="1440" w:hanging="360"/>
      </w:pPr>
      <w:rPr>
        <w:rFonts w:ascii="Courier New" w:hAnsi="Courier New" w:hint="default"/>
      </w:rPr>
    </w:lvl>
    <w:lvl w:ilvl="2" w:tplc="29E2294A" w:tentative="1">
      <w:start w:val="1"/>
      <w:numFmt w:val="bullet"/>
      <w:lvlText w:val=""/>
      <w:lvlJc w:val="left"/>
      <w:pPr>
        <w:tabs>
          <w:tab w:val="num" w:pos="2160"/>
        </w:tabs>
        <w:ind w:left="2160" w:hanging="360"/>
      </w:pPr>
      <w:rPr>
        <w:rFonts w:ascii="Wingdings" w:hAnsi="Wingdings" w:hint="default"/>
      </w:rPr>
    </w:lvl>
    <w:lvl w:ilvl="3" w:tplc="5066B988" w:tentative="1">
      <w:start w:val="1"/>
      <w:numFmt w:val="bullet"/>
      <w:lvlText w:val=""/>
      <w:lvlJc w:val="left"/>
      <w:pPr>
        <w:tabs>
          <w:tab w:val="num" w:pos="2880"/>
        </w:tabs>
        <w:ind w:left="2880" w:hanging="360"/>
      </w:pPr>
      <w:rPr>
        <w:rFonts w:ascii="Symbol" w:hAnsi="Symbol" w:hint="default"/>
      </w:rPr>
    </w:lvl>
    <w:lvl w:ilvl="4" w:tplc="4800A400" w:tentative="1">
      <w:start w:val="1"/>
      <w:numFmt w:val="bullet"/>
      <w:lvlText w:val="o"/>
      <w:lvlJc w:val="left"/>
      <w:pPr>
        <w:tabs>
          <w:tab w:val="num" w:pos="3600"/>
        </w:tabs>
        <w:ind w:left="3600" w:hanging="360"/>
      </w:pPr>
      <w:rPr>
        <w:rFonts w:ascii="Courier New" w:hAnsi="Courier New" w:hint="default"/>
      </w:rPr>
    </w:lvl>
    <w:lvl w:ilvl="5" w:tplc="28A6CECC" w:tentative="1">
      <w:start w:val="1"/>
      <w:numFmt w:val="bullet"/>
      <w:lvlText w:val=""/>
      <w:lvlJc w:val="left"/>
      <w:pPr>
        <w:tabs>
          <w:tab w:val="num" w:pos="4320"/>
        </w:tabs>
        <w:ind w:left="4320" w:hanging="360"/>
      </w:pPr>
      <w:rPr>
        <w:rFonts w:ascii="Wingdings" w:hAnsi="Wingdings" w:hint="default"/>
      </w:rPr>
    </w:lvl>
    <w:lvl w:ilvl="6" w:tplc="0052C9FA" w:tentative="1">
      <w:start w:val="1"/>
      <w:numFmt w:val="bullet"/>
      <w:lvlText w:val=""/>
      <w:lvlJc w:val="left"/>
      <w:pPr>
        <w:tabs>
          <w:tab w:val="num" w:pos="5040"/>
        </w:tabs>
        <w:ind w:left="5040" w:hanging="360"/>
      </w:pPr>
      <w:rPr>
        <w:rFonts w:ascii="Symbol" w:hAnsi="Symbol" w:hint="default"/>
      </w:rPr>
    </w:lvl>
    <w:lvl w:ilvl="7" w:tplc="1D188E8A" w:tentative="1">
      <w:start w:val="1"/>
      <w:numFmt w:val="bullet"/>
      <w:lvlText w:val="o"/>
      <w:lvlJc w:val="left"/>
      <w:pPr>
        <w:tabs>
          <w:tab w:val="num" w:pos="5760"/>
        </w:tabs>
        <w:ind w:left="5760" w:hanging="360"/>
      </w:pPr>
      <w:rPr>
        <w:rFonts w:ascii="Courier New" w:hAnsi="Courier New" w:hint="default"/>
      </w:rPr>
    </w:lvl>
    <w:lvl w:ilvl="8" w:tplc="EC1A28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93E7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2E2F6A73"/>
    <w:multiLevelType w:val="hybridMultilevel"/>
    <w:tmpl w:val="985C6916"/>
    <w:lvl w:ilvl="0" w:tplc="C3808270">
      <w:start w:val="1"/>
      <w:numFmt w:val="lowerLetter"/>
      <w:lvlText w:val="%1)"/>
      <w:lvlJc w:val="left"/>
      <w:pPr>
        <w:ind w:left="360" w:hanging="360"/>
      </w:pPr>
      <w:rPr>
        <w:rFonts w:hint="default"/>
      </w:rPr>
    </w:lvl>
    <w:lvl w:ilvl="1" w:tplc="AAF037D2" w:tentative="1">
      <w:start w:val="1"/>
      <w:numFmt w:val="lowerLetter"/>
      <w:lvlText w:val="%2."/>
      <w:lvlJc w:val="left"/>
      <w:pPr>
        <w:ind w:left="1080" w:hanging="360"/>
      </w:pPr>
    </w:lvl>
    <w:lvl w:ilvl="2" w:tplc="D68A2528" w:tentative="1">
      <w:start w:val="1"/>
      <w:numFmt w:val="lowerRoman"/>
      <w:lvlText w:val="%3."/>
      <w:lvlJc w:val="right"/>
      <w:pPr>
        <w:ind w:left="1800" w:hanging="180"/>
      </w:pPr>
    </w:lvl>
    <w:lvl w:ilvl="3" w:tplc="F38CF510" w:tentative="1">
      <w:start w:val="1"/>
      <w:numFmt w:val="decimal"/>
      <w:lvlText w:val="%4."/>
      <w:lvlJc w:val="left"/>
      <w:pPr>
        <w:ind w:left="2520" w:hanging="360"/>
      </w:pPr>
    </w:lvl>
    <w:lvl w:ilvl="4" w:tplc="324C1194" w:tentative="1">
      <w:start w:val="1"/>
      <w:numFmt w:val="lowerLetter"/>
      <w:lvlText w:val="%5."/>
      <w:lvlJc w:val="left"/>
      <w:pPr>
        <w:ind w:left="3240" w:hanging="360"/>
      </w:pPr>
    </w:lvl>
    <w:lvl w:ilvl="5" w:tplc="98EC13AA" w:tentative="1">
      <w:start w:val="1"/>
      <w:numFmt w:val="lowerRoman"/>
      <w:lvlText w:val="%6."/>
      <w:lvlJc w:val="right"/>
      <w:pPr>
        <w:ind w:left="3960" w:hanging="180"/>
      </w:pPr>
    </w:lvl>
    <w:lvl w:ilvl="6" w:tplc="C67C0524" w:tentative="1">
      <w:start w:val="1"/>
      <w:numFmt w:val="decimal"/>
      <w:lvlText w:val="%7."/>
      <w:lvlJc w:val="left"/>
      <w:pPr>
        <w:ind w:left="4680" w:hanging="360"/>
      </w:pPr>
    </w:lvl>
    <w:lvl w:ilvl="7" w:tplc="74B0ED0C" w:tentative="1">
      <w:start w:val="1"/>
      <w:numFmt w:val="lowerLetter"/>
      <w:lvlText w:val="%8."/>
      <w:lvlJc w:val="left"/>
      <w:pPr>
        <w:ind w:left="5400" w:hanging="360"/>
      </w:pPr>
    </w:lvl>
    <w:lvl w:ilvl="8" w:tplc="8D1CE438" w:tentative="1">
      <w:start w:val="1"/>
      <w:numFmt w:val="lowerRoman"/>
      <w:lvlText w:val="%9."/>
      <w:lvlJc w:val="right"/>
      <w:pPr>
        <w:ind w:left="6120" w:hanging="180"/>
      </w:pPr>
    </w:lvl>
  </w:abstractNum>
  <w:abstractNum w:abstractNumId="19" w15:restartNumberingAfterBreak="0">
    <w:nsid w:val="320E06D3"/>
    <w:multiLevelType w:val="hybridMultilevel"/>
    <w:tmpl w:val="0CAC9D0A"/>
    <w:lvl w:ilvl="0" w:tplc="431048F6">
      <w:start w:val="1"/>
      <w:numFmt w:val="bullet"/>
      <w:lvlText w:val=""/>
      <w:lvlJc w:val="left"/>
      <w:pPr>
        <w:tabs>
          <w:tab w:val="num" w:pos="720"/>
        </w:tabs>
        <w:ind w:left="720" w:hanging="360"/>
      </w:pPr>
      <w:rPr>
        <w:rFonts w:ascii="Symbol" w:hAnsi="Symbol" w:hint="default"/>
      </w:rPr>
    </w:lvl>
    <w:lvl w:ilvl="1" w:tplc="6BFAE4D8" w:tentative="1">
      <w:start w:val="1"/>
      <w:numFmt w:val="bullet"/>
      <w:lvlText w:val="o"/>
      <w:lvlJc w:val="left"/>
      <w:pPr>
        <w:tabs>
          <w:tab w:val="num" w:pos="1440"/>
        </w:tabs>
        <w:ind w:left="1440" w:hanging="360"/>
      </w:pPr>
      <w:rPr>
        <w:rFonts w:ascii="Courier New" w:hAnsi="Courier New" w:hint="default"/>
      </w:rPr>
    </w:lvl>
    <w:lvl w:ilvl="2" w:tplc="CAF4A516" w:tentative="1">
      <w:start w:val="1"/>
      <w:numFmt w:val="bullet"/>
      <w:lvlText w:val=""/>
      <w:lvlJc w:val="left"/>
      <w:pPr>
        <w:tabs>
          <w:tab w:val="num" w:pos="2160"/>
        </w:tabs>
        <w:ind w:left="2160" w:hanging="360"/>
      </w:pPr>
      <w:rPr>
        <w:rFonts w:ascii="Wingdings" w:hAnsi="Wingdings" w:hint="default"/>
      </w:rPr>
    </w:lvl>
    <w:lvl w:ilvl="3" w:tplc="E4CCF1A2" w:tentative="1">
      <w:start w:val="1"/>
      <w:numFmt w:val="bullet"/>
      <w:lvlText w:val=""/>
      <w:lvlJc w:val="left"/>
      <w:pPr>
        <w:tabs>
          <w:tab w:val="num" w:pos="2880"/>
        </w:tabs>
        <w:ind w:left="2880" w:hanging="360"/>
      </w:pPr>
      <w:rPr>
        <w:rFonts w:ascii="Symbol" w:hAnsi="Symbol" w:hint="default"/>
      </w:rPr>
    </w:lvl>
    <w:lvl w:ilvl="4" w:tplc="64801BD4" w:tentative="1">
      <w:start w:val="1"/>
      <w:numFmt w:val="bullet"/>
      <w:lvlText w:val="o"/>
      <w:lvlJc w:val="left"/>
      <w:pPr>
        <w:tabs>
          <w:tab w:val="num" w:pos="3600"/>
        </w:tabs>
        <w:ind w:left="3600" w:hanging="360"/>
      </w:pPr>
      <w:rPr>
        <w:rFonts w:ascii="Courier New" w:hAnsi="Courier New" w:hint="default"/>
      </w:rPr>
    </w:lvl>
    <w:lvl w:ilvl="5" w:tplc="E49A6320" w:tentative="1">
      <w:start w:val="1"/>
      <w:numFmt w:val="bullet"/>
      <w:lvlText w:val=""/>
      <w:lvlJc w:val="left"/>
      <w:pPr>
        <w:tabs>
          <w:tab w:val="num" w:pos="4320"/>
        </w:tabs>
        <w:ind w:left="4320" w:hanging="360"/>
      </w:pPr>
      <w:rPr>
        <w:rFonts w:ascii="Wingdings" w:hAnsi="Wingdings" w:hint="default"/>
      </w:rPr>
    </w:lvl>
    <w:lvl w:ilvl="6" w:tplc="5D34F830" w:tentative="1">
      <w:start w:val="1"/>
      <w:numFmt w:val="bullet"/>
      <w:lvlText w:val=""/>
      <w:lvlJc w:val="left"/>
      <w:pPr>
        <w:tabs>
          <w:tab w:val="num" w:pos="5040"/>
        </w:tabs>
        <w:ind w:left="5040" w:hanging="360"/>
      </w:pPr>
      <w:rPr>
        <w:rFonts w:ascii="Symbol" w:hAnsi="Symbol" w:hint="default"/>
      </w:rPr>
    </w:lvl>
    <w:lvl w:ilvl="7" w:tplc="F6469848" w:tentative="1">
      <w:start w:val="1"/>
      <w:numFmt w:val="bullet"/>
      <w:lvlText w:val="o"/>
      <w:lvlJc w:val="left"/>
      <w:pPr>
        <w:tabs>
          <w:tab w:val="num" w:pos="5760"/>
        </w:tabs>
        <w:ind w:left="5760" w:hanging="360"/>
      </w:pPr>
      <w:rPr>
        <w:rFonts w:ascii="Courier New" w:hAnsi="Courier New" w:hint="default"/>
      </w:rPr>
    </w:lvl>
    <w:lvl w:ilvl="8" w:tplc="6A826E0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33AD8"/>
    <w:multiLevelType w:val="hybridMultilevel"/>
    <w:tmpl w:val="8410C97A"/>
    <w:lvl w:ilvl="0" w:tplc="D6B46D52">
      <w:start w:val="1"/>
      <w:numFmt w:val="bullet"/>
      <w:lvlText w:val=""/>
      <w:lvlJc w:val="left"/>
      <w:pPr>
        <w:tabs>
          <w:tab w:val="num" w:pos="360"/>
        </w:tabs>
        <w:ind w:left="340" w:hanging="340"/>
      </w:pPr>
      <w:rPr>
        <w:rFonts w:ascii="Symbol" w:hAnsi="Symbol" w:hint="default"/>
      </w:rPr>
    </w:lvl>
    <w:lvl w:ilvl="1" w:tplc="860AC73C" w:tentative="1">
      <w:start w:val="1"/>
      <w:numFmt w:val="bullet"/>
      <w:lvlText w:val="o"/>
      <w:lvlJc w:val="left"/>
      <w:pPr>
        <w:tabs>
          <w:tab w:val="num" w:pos="1440"/>
        </w:tabs>
        <w:ind w:left="1440" w:hanging="360"/>
      </w:pPr>
      <w:rPr>
        <w:rFonts w:ascii="Courier New" w:hAnsi="Courier New" w:hint="default"/>
      </w:rPr>
    </w:lvl>
    <w:lvl w:ilvl="2" w:tplc="F1805BBA" w:tentative="1">
      <w:start w:val="1"/>
      <w:numFmt w:val="bullet"/>
      <w:lvlText w:val=""/>
      <w:lvlJc w:val="left"/>
      <w:pPr>
        <w:tabs>
          <w:tab w:val="num" w:pos="2160"/>
        </w:tabs>
        <w:ind w:left="2160" w:hanging="360"/>
      </w:pPr>
      <w:rPr>
        <w:rFonts w:ascii="Wingdings" w:hAnsi="Wingdings" w:hint="default"/>
      </w:rPr>
    </w:lvl>
    <w:lvl w:ilvl="3" w:tplc="8C40E1EA" w:tentative="1">
      <w:start w:val="1"/>
      <w:numFmt w:val="bullet"/>
      <w:lvlText w:val=""/>
      <w:lvlJc w:val="left"/>
      <w:pPr>
        <w:tabs>
          <w:tab w:val="num" w:pos="2880"/>
        </w:tabs>
        <w:ind w:left="2880" w:hanging="360"/>
      </w:pPr>
      <w:rPr>
        <w:rFonts w:ascii="Symbol" w:hAnsi="Symbol" w:hint="default"/>
      </w:rPr>
    </w:lvl>
    <w:lvl w:ilvl="4" w:tplc="7E6EB3E6" w:tentative="1">
      <w:start w:val="1"/>
      <w:numFmt w:val="bullet"/>
      <w:lvlText w:val="o"/>
      <w:lvlJc w:val="left"/>
      <w:pPr>
        <w:tabs>
          <w:tab w:val="num" w:pos="3600"/>
        </w:tabs>
        <w:ind w:left="3600" w:hanging="360"/>
      </w:pPr>
      <w:rPr>
        <w:rFonts w:ascii="Courier New" w:hAnsi="Courier New" w:hint="default"/>
      </w:rPr>
    </w:lvl>
    <w:lvl w:ilvl="5" w:tplc="300C80F4" w:tentative="1">
      <w:start w:val="1"/>
      <w:numFmt w:val="bullet"/>
      <w:lvlText w:val=""/>
      <w:lvlJc w:val="left"/>
      <w:pPr>
        <w:tabs>
          <w:tab w:val="num" w:pos="4320"/>
        </w:tabs>
        <w:ind w:left="4320" w:hanging="360"/>
      </w:pPr>
      <w:rPr>
        <w:rFonts w:ascii="Wingdings" w:hAnsi="Wingdings" w:hint="default"/>
      </w:rPr>
    </w:lvl>
    <w:lvl w:ilvl="6" w:tplc="A9D60604" w:tentative="1">
      <w:start w:val="1"/>
      <w:numFmt w:val="bullet"/>
      <w:lvlText w:val=""/>
      <w:lvlJc w:val="left"/>
      <w:pPr>
        <w:tabs>
          <w:tab w:val="num" w:pos="5040"/>
        </w:tabs>
        <w:ind w:left="5040" w:hanging="360"/>
      </w:pPr>
      <w:rPr>
        <w:rFonts w:ascii="Symbol" w:hAnsi="Symbol" w:hint="default"/>
      </w:rPr>
    </w:lvl>
    <w:lvl w:ilvl="7" w:tplc="0D749D8A" w:tentative="1">
      <w:start w:val="1"/>
      <w:numFmt w:val="bullet"/>
      <w:lvlText w:val="o"/>
      <w:lvlJc w:val="left"/>
      <w:pPr>
        <w:tabs>
          <w:tab w:val="num" w:pos="5760"/>
        </w:tabs>
        <w:ind w:left="5760" w:hanging="360"/>
      </w:pPr>
      <w:rPr>
        <w:rFonts w:ascii="Courier New" w:hAnsi="Courier New" w:hint="default"/>
      </w:rPr>
    </w:lvl>
    <w:lvl w:ilvl="8" w:tplc="56686B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B48E2"/>
    <w:multiLevelType w:val="hybridMultilevel"/>
    <w:tmpl w:val="B498C3A8"/>
    <w:lvl w:ilvl="0" w:tplc="36CEE0F8">
      <w:start w:val="1"/>
      <w:numFmt w:val="bullet"/>
      <w:lvlText w:val=""/>
      <w:lvlJc w:val="left"/>
      <w:pPr>
        <w:tabs>
          <w:tab w:val="num" w:pos="360"/>
        </w:tabs>
        <w:ind w:left="340" w:hanging="340"/>
      </w:pPr>
      <w:rPr>
        <w:rFonts w:ascii="Symbol" w:hAnsi="Symbol" w:hint="default"/>
      </w:rPr>
    </w:lvl>
    <w:lvl w:ilvl="1" w:tplc="3DB00048" w:tentative="1">
      <w:start w:val="1"/>
      <w:numFmt w:val="bullet"/>
      <w:lvlText w:val="o"/>
      <w:lvlJc w:val="left"/>
      <w:pPr>
        <w:tabs>
          <w:tab w:val="num" w:pos="1440"/>
        </w:tabs>
        <w:ind w:left="1440" w:hanging="360"/>
      </w:pPr>
      <w:rPr>
        <w:rFonts w:ascii="Courier New" w:hAnsi="Courier New" w:hint="default"/>
      </w:rPr>
    </w:lvl>
    <w:lvl w:ilvl="2" w:tplc="121C2602" w:tentative="1">
      <w:start w:val="1"/>
      <w:numFmt w:val="bullet"/>
      <w:lvlText w:val=""/>
      <w:lvlJc w:val="left"/>
      <w:pPr>
        <w:tabs>
          <w:tab w:val="num" w:pos="2160"/>
        </w:tabs>
        <w:ind w:left="2160" w:hanging="360"/>
      </w:pPr>
      <w:rPr>
        <w:rFonts w:ascii="Wingdings" w:hAnsi="Wingdings" w:hint="default"/>
      </w:rPr>
    </w:lvl>
    <w:lvl w:ilvl="3" w:tplc="716843E8" w:tentative="1">
      <w:start w:val="1"/>
      <w:numFmt w:val="bullet"/>
      <w:lvlText w:val=""/>
      <w:lvlJc w:val="left"/>
      <w:pPr>
        <w:tabs>
          <w:tab w:val="num" w:pos="2880"/>
        </w:tabs>
        <w:ind w:left="2880" w:hanging="360"/>
      </w:pPr>
      <w:rPr>
        <w:rFonts w:ascii="Symbol" w:hAnsi="Symbol" w:hint="default"/>
      </w:rPr>
    </w:lvl>
    <w:lvl w:ilvl="4" w:tplc="A380EB9E" w:tentative="1">
      <w:start w:val="1"/>
      <w:numFmt w:val="bullet"/>
      <w:lvlText w:val="o"/>
      <w:lvlJc w:val="left"/>
      <w:pPr>
        <w:tabs>
          <w:tab w:val="num" w:pos="3600"/>
        </w:tabs>
        <w:ind w:left="3600" w:hanging="360"/>
      </w:pPr>
      <w:rPr>
        <w:rFonts w:ascii="Courier New" w:hAnsi="Courier New" w:hint="default"/>
      </w:rPr>
    </w:lvl>
    <w:lvl w:ilvl="5" w:tplc="8F4AB264" w:tentative="1">
      <w:start w:val="1"/>
      <w:numFmt w:val="bullet"/>
      <w:lvlText w:val=""/>
      <w:lvlJc w:val="left"/>
      <w:pPr>
        <w:tabs>
          <w:tab w:val="num" w:pos="4320"/>
        </w:tabs>
        <w:ind w:left="4320" w:hanging="360"/>
      </w:pPr>
      <w:rPr>
        <w:rFonts w:ascii="Wingdings" w:hAnsi="Wingdings" w:hint="default"/>
      </w:rPr>
    </w:lvl>
    <w:lvl w:ilvl="6" w:tplc="314C7838" w:tentative="1">
      <w:start w:val="1"/>
      <w:numFmt w:val="bullet"/>
      <w:lvlText w:val=""/>
      <w:lvlJc w:val="left"/>
      <w:pPr>
        <w:tabs>
          <w:tab w:val="num" w:pos="5040"/>
        </w:tabs>
        <w:ind w:left="5040" w:hanging="360"/>
      </w:pPr>
      <w:rPr>
        <w:rFonts w:ascii="Symbol" w:hAnsi="Symbol" w:hint="default"/>
      </w:rPr>
    </w:lvl>
    <w:lvl w:ilvl="7" w:tplc="9A88DB44" w:tentative="1">
      <w:start w:val="1"/>
      <w:numFmt w:val="bullet"/>
      <w:lvlText w:val="o"/>
      <w:lvlJc w:val="left"/>
      <w:pPr>
        <w:tabs>
          <w:tab w:val="num" w:pos="5760"/>
        </w:tabs>
        <w:ind w:left="5760" w:hanging="360"/>
      </w:pPr>
      <w:rPr>
        <w:rFonts w:ascii="Courier New" w:hAnsi="Courier New" w:hint="default"/>
      </w:rPr>
    </w:lvl>
    <w:lvl w:ilvl="8" w:tplc="7938BEA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E72AD"/>
    <w:multiLevelType w:val="hybridMultilevel"/>
    <w:tmpl w:val="4520483A"/>
    <w:lvl w:ilvl="0" w:tplc="76CCEAC0">
      <w:start w:val="1"/>
      <w:numFmt w:val="bullet"/>
      <w:lvlText w:val=""/>
      <w:lvlJc w:val="left"/>
      <w:pPr>
        <w:tabs>
          <w:tab w:val="num" w:pos="360"/>
        </w:tabs>
        <w:ind w:left="340" w:hanging="340"/>
      </w:pPr>
      <w:rPr>
        <w:rFonts w:ascii="Symbol" w:hAnsi="Symbol" w:hint="default"/>
      </w:rPr>
    </w:lvl>
    <w:lvl w:ilvl="1" w:tplc="4EC68F24" w:tentative="1">
      <w:start w:val="1"/>
      <w:numFmt w:val="bullet"/>
      <w:lvlText w:val="o"/>
      <w:lvlJc w:val="left"/>
      <w:pPr>
        <w:tabs>
          <w:tab w:val="num" w:pos="1440"/>
        </w:tabs>
        <w:ind w:left="1440" w:hanging="360"/>
      </w:pPr>
      <w:rPr>
        <w:rFonts w:ascii="Courier New" w:hAnsi="Courier New" w:hint="default"/>
      </w:rPr>
    </w:lvl>
    <w:lvl w:ilvl="2" w:tplc="D4B48DE8" w:tentative="1">
      <w:start w:val="1"/>
      <w:numFmt w:val="bullet"/>
      <w:lvlText w:val=""/>
      <w:lvlJc w:val="left"/>
      <w:pPr>
        <w:tabs>
          <w:tab w:val="num" w:pos="2160"/>
        </w:tabs>
        <w:ind w:left="2160" w:hanging="360"/>
      </w:pPr>
      <w:rPr>
        <w:rFonts w:ascii="Wingdings" w:hAnsi="Wingdings" w:hint="default"/>
      </w:rPr>
    </w:lvl>
    <w:lvl w:ilvl="3" w:tplc="64CC8082" w:tentative="1">
      <w:start w:val="1"/>
      <w:numFmt w:val="bullet"/>
      <w:lvlText w:val=""/>
      <w:lvlJc w:val="left"/>
      <w:pPr>
        <w:tabs>
          <w:tab w:val="num" w:pos="2880"/>
        </w:tabs>
        <w:ind w:left="2880" w:hanging="360"/>
      </w:pPr>
      <w:rPr>
        <w:rFonts w:ascii="Symbol" w:hAnsi="Symbol" w:hint="default"/>
      </w:rPr>
    </w:lvl>
    <w:lvl w:ilvl="4" w:tplc="6F8E3AF2" w:tentative="1">
      <w:start w:val="1"/>
      <w:numFmt w:val="bullet"/>
      <w:lvlText w:val="o"/>
      <w:lvlJc w:val="left"/>
      <w:pPr>
        <w:tabs>
          <w:tab w:val="num" w:pos="3600"/>
        </w:tabs>
        <w:ind w:left="3600" w:hanging="360"/>
      </w:pPr>
      <w:rPr>
        <w:rFonts w:ascii="Courier New" w:hAnsi="Courier New" w:hint="default"/>
      </w:rPr>
    </w:lvl>
    <w:lvl w:ilvl="5" w:tplc="C8FCFFEC" w:tentative="1">
      <w:start w:val="1"/>
      <w:numFmt w:val="bullet"/>
      <w:lvlText w:val=""/>
      <w:lvlJc w:val="left"/>
      <w:pPr>
        <w:tabs>
          <w:tab w:val="num" w:pos="4320"/>
        </w:tabs>
        <w:ind w:left="4320" w:hanging="360"/>
      </w:pPr>
      <w:rPr>
        <w:rFonts w:ascii="Wingdings" w:hAnsi="Wingdings" w:hint="default"/>
      </w:rPr>
    </w:lvl>
    <w:lvl w:ilvl="6" w:tplc="B9382366" w:tentative="1">
      <w:start w:val="1"/>
      <w:numFmt w:val="bullet"/>
      <w:lvlText w:val=""/>
      <w:lvlJc w:val="left"/>
      <w:pPr>
        <w:tabs>
          <w:tab w:val="num" w:pos="5040"/>
        </w:tabs>
        <w:ind w:left="5040" w:hanging="360"/>
      </w:pPr>
      <w:rPr>
        <w:rFonts w:ascii="Symbol" w:hAnsi="Symbol" w:hint="default"/>
      </w:rPr>
    </w:lvl>
    <w:lvl w:ilvl="7" w:tplc="4692E108" w:tentative="1">
      <w:start w:val="1"/>
      <w:numFmt w:val="bullet"/>
      <w:lvlText w:val="o"/>
      <w:lvlJc w:val="left"/>
      <w:pPr>
        <w:tabs>
          <w:tab w:val="num" w:pos="5760"/>
        </w:tabs>
        <w:ind w:left="5760" w:hanging="360"/>
      </w:pPr>
      <w:rPr>
        <w:rFonts w:ascii="Courier New" w:hAnsi="Courier New" w:hint="default"/>
      </w:rPr>
    </w:lvl>
    <w:lvl w:ilvl="8" w:tplc="8DEAE91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A33E1"/>
    <w:multiLevelType w:val="hybridMultilevel"/>
    <w:tmpl w:val="039E2290"/>
    <w:lvl w:ilvl="0" w:tplc="4CD61EC2">
      <w:start w:val="1"/>
      <w:numFmt w:val="bullet"/>
      <w:lvlText w:val=""/>
      <w:lvlJc w:val="left"/>
      <w:pPr>
        <w:tabs>
          <w:tab w:val="num" w:pos="720"/>
        </w:tabs>
        <w:ind w:left="720" w:hanging="360"/>
      </w:pPr>
      <w:rPr>
        <w:rFonts w:ascii="Symbol" w:hAnsi="Symbol" w:hint="default"/>
      </w:rPr>
    </w:lvl>
    <w:lvl w:ilvl="1" w:tplc="5C48ADC6" w:tentative="1">
      <w:start w:val="1"/>
      <w:numFmt w:val="bullet"/>
      <w:lvlText w:val="o"/>
      <w:lvlJc w:val="left"/>
      <w:pPr>
        <w:tabs>
          <w:tab w:val="num" w:pos="1440"/>
        </w:tabs>
        <w:ind w:left="1440" w:hanging="360"/>
      </w:pPr>
      <w:rPr>
        <w:rFonts w:ascii="Courier New" w:hAnsi="Courier New" w:hint="default"/>
      </w:rPr>
    </w:lvl>
    <w:lvl w:ilvl="2" w:tplc="F0126348" w:tentative="1">
      <w:start w:val="1"/>
      <w:numFmt w:val="bullet"/>
      <w:lvlText w:val=""/>
      <w:lvlJc w:val="left"/>
      <w:pPr>
        <w:tabs>
          <w:tab w:val="num" w:pos="2160"/>
        </w:tabs>
        <w:ind w:left="2160" w:hanging="360"/>
      </w:pPr>
      <w:rPr>
        <w:rFonts w:ascii="Wingdings" w:hAnsi="Wingdings" w:hint="default"/>
      </w:rPr>
    </w:lvl>
    <w:lvl w:ilvl="3" w:tplc="1FA6A996" w:tentative="1">
      <w:start w:val="1"/>
      <w:numFmt w:val="bullet"/>
      <w:lvlText w:val=""/>
      <w:lvlJc w:val="left"/>
      <w:pPr>
        <w:tabs>
          <w:tab w:val="num" w:pos="2880"/>
        </w:tabs>
        <w:ind w:left="2880" w:hanging="360"/>
      </w:pPr>
      <w:rPr>
        <w:rFonts w:ascii="Symbol" w:hAnsi="Symbol" w:hint="default"/>
      </w:rPr>
    </w:lvl>
    <w:lvl w:ilvl="4" w:tplc="82044F48" w:tentative="1">
      <w:start w:val="1"/>
      <w:numFmt w:val="bullet"/>
      <w:lvlText w:val="o"/>
      <w:lvlJc w:val="left"/>
      <w:pPr>
        <w:tabs>
          <w:tab w:val="num" w:pos="3600"/>
        </w:tabs>
        <w:ind w:left="3600" w:hanging="360"/>
      </w:pPr>
      <w:rPr>
        <w:rFonts w:ascii="Courier New" w:hAnsi="Courier New" w:hint="default"/>
      </w:rPr>
    </w:lvl>
    <w:lvl w:ilvl="5" w:tplc="D456A27A" w:tentative="1">
      <w:start w:val="1"/>
      <w:numFmt w:val="bullet"/>
      <w:lvlText w:val=""/>
      <w:lvlJc w:val="left"/>
      <w:pPr>
        <w:tabs>
          <w:tab w:val="num" w:pos="4320"/>
        </w:tabs>
        <w:ind w:left="4320" w:hanging="360"/>
      </w:pPr>
      <w:rPr>
        <w:rFonts w:ascii="Wingdings" w:hAnsi="Wingdings" w:hint="default"/>
      </w:rPr>
    </w:lvl>
    <w:lvl w:ilvl="6" w:tplc="B89A662C" w:tentative="1">
      <w:start w:val="1"/>
      <w:numFmt w:val="bullet"/>
      <w:lvlText w:val=""/>
      <w:lvlJc w:val="left"/>
      <w:pPr>
        <w:tabs>
          <w:tab w:val="num" w:pos="5040"/>
        </w:tabs>
        <w:ind w:left="5040" w:hanging="360"/>
      </w:pPr>
      <w:rPr>
        <w:rFonts w:ascii="Symbol" w:hAnsi="Symbol" w:hint="default"/>
      </w:rPr>
    </w:lvl>
    <w:lvl w:ilvl="7" w:tplc="0A4443DC" w:tentative="1">
      <w:start w:val="1"/>
      <w:numFmt w:val="bullet"/>
      <w:lvlText w:val="o"/>
      <w:lvlJc w:val="left"/>
      <w:pPr>
        <w:tabs>
          <w:tab w:val="num" w:pos="5760"/>
        </w:tabs>
        <w:ind w:left="5760" w:hanging="360"/>
      </w:pPr>
      <w:rPr>
        <w:rFonts w:ascii="Courier New" w:hAnsi="Courier New" w:hint="default"/>
      </w:rPr>
    </w:lvl>
    <w:lvl w:ilvl="8" w:tplc="CC10F87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E5FD0"/>
    <w:multiLevelType w:val="hybridMultilevel"/>
    <w:tmpl w:val="DD906BA0"/>
    <w:lvl w:ilvl="0" w:tplc="212E4CDC">
      <w:start w:val="1"/>
      <w:numFmt w:val="bullet"/>
      <w:lvlText w:val=""/>
      <w:lvlJc w:val="left"/>
      <w:pPr>
        <w:tabs>
          <w:tab w:val="num" w:pos="720"/>
        </w:tabs>
        <w:ind w:left="720" w:hanging="360"/>
      </w:pPr>
      <w:rPr>
        <w:rFonts w:ascii="Symbol" w:hAnsi="Symbol" w:hint="default"/>
      </w:rPr>
    </w:lvl>
    <w:lvl w:ilvl="1" w:tplc="15D84100" w:tentative="1">
      <w:start w:val="1"/>
      <w:numFmt w:val="bullet"/>
      <w:lvlText w:val="o"/>
      <w:lvlJc w:val="left"/>
      <w:pPr>
        <w:tabs>
          <w:tab w:val="num" w:pos="1440"/>
        </w:tabs>
        <w:ind w:left="1440" w:hanging="360"/>
      </w:pPr>
      <w:rPr>
        <w:rFonts w:ascii="Courier New" w:hAnsi="Courier New" w:hint="default"/>
      </w:rPr>
    </w:lvl>
    <w:lvl w:ilvl="2" w:tplc="1BB07FCC" w:tentative="1">
      <w:start w:val="1"/>
      <w:numFmt w:val="bullet"/>
      <w:lvlText w:val=""/>
      <w:lvlJc w:val="left"/>
      <w:pPr>
        <w:tabs>
          <w:tab w:val="num" w:pos="2160"/>
        </w:tabs>
        <w:ind w:left="2160" w:hanging="360"/>
      </w:pPr>
      <w:rPr>
        <w:rFonts w:ascii="Wingdings" w:hAnsi="Wingdings" w:hint="default"/>
      </w:rPr>
    </w:lvl>
    <w:lvl w:ilvl="3" w:tplc="314806FE" w:tentative="1">
      <w:start w:val="1"/>
      <w:numFmt w:val="bullet"/>
      <w:lvlText w:val=""/>
      <w:lvlJc w:val="left"/>
      <w:pPr>
        <w:tabs>
          <w:tab w:val="num" w:pos="2880"/>
        </w:tabs>
        <w:ind w:left="2880" w:hanging="360"/>
      </w:pPr>
      <w:rPr>
        <w:rFonts w:ascii="Symbol" w:hAnsi="Symbol" w:hint="default"/>
      </w:rPr>
    </w:lvl>
    <w:lvl w:ilvl="4" w:tplc="ACEA21E4" w:tentative="1">
      <w:start w:val="1"/>
      <w:numFmt w:val="bullet"/>
      <w:lvlText w:val="o"/>
      <w:lvlJc w:val="left"/>
      <w:pPr>
        <w:tabs>
          <w:tab w:val="num" w:pos="3600"/>
        </w:tabs>
        <w:ind w:left="3600" w:hanging="360"/>
      </w:pPr>
      <w:rPr>
        <w:rFonts w:ascii="Courier New" w:hAnsi="Courier New" w:hint="default"/>
      </w:rPr>
    </w:lvl>
    <w:lvl w:ilvl="5" w:tplc="B098252C" w:tentative="1">
      <w:start w:val="1"/>
      <w:numFmt w:val="bullet"/>
      <w:lvlText w:val=""/>
      <w:lvlJc w:val="left"/>
      <w:pPr>
        <w:tabs>
          <w:tab w:val="num" w:pos="4320"/>
        </w:tabs>
        <w:ind w:left="4320" w:hanging="360"/>
      </w:pPr>
      <w:rPr>
        <w:rFonts w:ascii="Wingdings" w:hAnsi="Wingdings" w:hint="default"/>
      </w:rPr>
    </w:lvl>
    <w:lvl w:ilvl="6" w:tplc="89E0EF6C" w:tentative="1">
      <w:start w:val="1"/>
      <w:numFmt w:val="bullet"/>
      <w:lvlText w:val=""/>
      <w:lvlJc w:val="left"/>
      <w:pPr>
        <w:tabs>
          <w:tab w:val="num" w:pos="5040"/>
        </w:tabs>
        <w:ind w:left="5040" w:hanging="360"/>
      </w:pPr>
      <w:rPr>
        <w:rFonts w:ascii="Symbol" w:hAnsi="Symbol" w:hint="default"/>
      </w:rPr>
    </w:lvl>
    <w:lvl w:ilvl="7" w:tplc="AFEA48BE" w:tentative="1">
      <w:start w:val="1"/>
      <w:numFmt w:val="bullet"/>
      <w:lvlText w:val="o"/>
      <w:lvlJc w:val="left"/>
      <w:pPr>
        <w:tabs>
          <w:tab w:val="num" w:pos="5760"/>
        </w:tabs>
        <w:ind w:left="5760" w:hanging="360"/>
      </w:pPr>
      <w:rPr>
        <w:rFonts w:ascii="Courier New" w:hAnsi="Courier New" w:hint="default"/>
      </w:rPr>
    </w:lvl>
    <w:lvl w:ilvl="8" w:tplc="1D4E7F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3751E"/>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26" w15:restartNumberingAfterBreak="0">
    <w:nsid w:val="412D2846"/>
    <w:multiLevelType w:val="hybridMultilevel"/>
    <w:tmpl w:val="9C804408"/>
    <w:lvl w:ilvl="0" w:tplc="30021C44">
      <w:start w:val="1"/>
      <w:numFmt w:val="bullet"/>
      <w:lvlText w:val=""/>
      <w:lvlJc w:val="left"/>
      <w:pPr>
        <w:tabs>
          <w:tab w:val="num" w:pos="360"/>
        </w:tabs>
        <w:ind w:left="340" w:hanging="340"/>
      </w:pPr>
      <w:rPr>
        <w:rFonts w:ascii="Symbol" w:hAnsi="Symbol" w:hint="default"/>
      </w:rPr>
    </w:lvl>
    <w:lvl w:ilvl="1" w:tplc="C2D269DE" w:tentative="1">
      <w:start w:val="1"/>
      <w:numFmt w:val="bullet"/>
      <w:lvlText w:val="o"/>
      <w:lvlJc w:val="left"/>
      <w:pPr>
        <w:tabs>
          <w:tab w:val="num" w:pos="1440"/>
        </w:tabs>
        <w:ind w:left="1440" w:hanging="360"/>
      </w:pPr>
      <w:rPr>
        <w:rFonts w:ascii="Courier New" w:hAnsi="Courier New" w:hint="default"/>
      </w:rPr>
    </w:lvl>
    <w:lvl w:ilvl="2" w:tplc="DCF08632" w:tentative="1">
      <w:start w:val="1"/>
      <w:numFmt w:val="bullet"/>
      <w:lvlText w:val=""/>
      <w:lvlJc w:val="left"/>
      <w:pPr>
        <w:tabs>
          <w:tab w:val="num" w:pos="2160"/>
        </w:tabs>
        <w:ind w:left="2160" w:hanging="360"/>
      </w:pPr>
      <w:rPr>
        <w:rFonts w:ascii="Wingdings" w:hAnsi="Wingdings" w:hint="default"/>
      </w:rPr>
    </w:lvl>
    <w:lvl w:ilvl="3" w:tplc="8BE41D76" w:tentative="1">
      <w:start w:val="1"/>
      <w:numFmt w:val="bullet"/>
      <w:lvlText w:val=""/>
      <w:lvlJc w:val="left"/>
      <w:pPr>
        <w:tabs>
          <w:tab w:val="num" w:pos="2880"/>
        </w:tabs>
        <w:ind w:left="2880" w:hanging="360"/>
      </w:pPr>
      <w:rPr>
        <w:rFonts w:ascii="Symbol" w:hAnsi="Symbol" w:hint="default"/>
      </w:rPr>
    </w:lvl>
    <w:lvl w:ilvl="4" w:tplc="779AD80C" w:tentative="1">
      <w:start w:val="1"/>
      <w:numFmt w:val="bullet"/>
      <w:lvlText w:val="o"/>
      <w:lvlJc w:val="left"/>
      <w:pPr>
        <w:tabs>
          <w:tab w:val="num" w:pos="3600"/>
        </w:tabs>
        <w:ind w:left="3600" w:hanging="360"/>
      </w:pPr>
      <w:rPr>
        <w:rFonts w:ascii="Courier New" w:hAnsi="Courier New" w:hint="default"/>
      </w:rPr>
    </w:lvl>
    <w:lvl w:ilvl="5" w:tplc="E1843D1C" w:tentative="1">
      <w:start w:val="1"/>
      <w:numFmt w:val="bullet"/>
      <w:lvlText w:val=""/>
      <w:lvlJc w:val="left"/>
      <w:pPr>
        <w:tabs>
          <w:tab w:val="num" w:pos="4320"/>
        </w:tabs>
        <w:ind w:left="4320" w:hanging="360"/>
      </w:pPr>
      <w:rPr>
        <w:rFonts w:ascii="Wingdings" w:hAnsi="Wingdings" w:hint="default"/>
      </w:rPr>
    </w:lvl>
    <w:lvl w:ilvl="6" w:tplc="BE041F66" w:tentative="1">
      <w:start w:val="1"/>
      <w:numFmt w:val="bullet"/>
      <w:lvlText w:val=""/>
      <w:lvlJc w:val="left"/>
      <w:pPr>
        <w:tabs>
          <w:tab w:val="num" w:pos="5040"/>
        </w:tabs>
        <w:ind w:left="5040" w:hanging="360"/>
      </w:pPr>
      <w:rPr>
        <w:rFonts w:ascii="Symbol" w:hAnsi="Symbol" w:hint="default"/>
      </w:rPr>
    </w:lvl>
    <w:lvl w:ilvl="7" w:tplc="F60CD0AC" w:tentative="1">
      <w:start w:val="1"/>
      <w:numFmt w:val="bullet"/>
      <w:lvlText w:val="o"/>
      <w:lvlJc w:val="left"/>
      <w:pPr>
        <w:tabs>
          <w:tab w:val="num" w:pos="5760"/>
        </w:tabs>
        <w:ind w:left="5760" w:hanging="360"/>
      </w:pPr>
      <w:rPr>
        <w:rFonts w:ascii="Courier New" w:hAnsi="Courier New" w:hint="default"/>
      </w:rPr>
    </w:lvl>
    <w:lvl w:ilvl="8" w:tplc="EE98FE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26E2D"/>
    <w:multiLevelType w:val="hybridMultilevel"/>
    <w:tmpl w:val="099E31DC"/>
    <w:lvl w:ilvl="0" w:tplc="9B5E0144">
      <w:start w:val="1"/>
      <w:numFmt w:val="bullet"/>
      <w:lvlText w:val=""/>
      <w:lvlJc w:val="left"/>
      <w:pPr>
        <w:tabs>
          <w:tab w:val="num" w:pos="360"/>
        </w:tabs>
        <w:ind w:left="340" w:hanging="340"/>
      </w:pPr>
      <w:rPr>
        <w:rFonts w:ascii="Symbol" w:hAnsi="Symbol" w:hint="default"/>
      </w:rPr>
    </w:lvl>
    <w:lvl w:ilvl="1" w:tplc="F1BA0518" w:tentative="1">
      <w:start w:val="1"/>
      <w:numFmt w:val="bullet"/>
      <w:lvlText w:val="o"/>
      <w:lvlJc w:val="left"/>
      <w:pPr>
        <w:tabs>
          <w:tab w:val="num" w:pos="1440"/>
        </w:tabs>
        <w:ind w:left="1440" w:hanging="360"/>
      </w:pPr>
      <w:rPr>
        <w:rFonts w:ascii="Courier New" w:hAnsi="Courier New" w:hint="default"/>
      </w:rPr>
    </w:lvl>
    <w:lvl w:ilvl="2" w:tplc="BC745190" w:tentative="1">
      <w:start w:val="1"/>
      <w:numFmt w:val="bullet"/>
      <w:lvlText w:val=""/>
      <w:lvlJc w:val="left"/>
      <w:pPr>
        <w:tabs>
          <w:tab w:val="num" w:pos="2160"/>
        </w:tabs>
        <w:ind w:left="2160" w:hanging="360"/>
      </w:pPr>
      <w:rPr>
        <w:rFonts w:ascii="Wingdings" w:hAnsi="Wingdings" w:hint="default"/>
      </w:rPr>
    </w:lvl>
    <w:lvl w:ilvl="3" w:tplc="8E282C5C" w:tentative="1">
      <w:start w:val="1"/>
      <w:numFmt w:val="bullet"/>
      <w:lvlText w:val=""/>
      <w:lvlJc w:val="left"/>
      <w:pPr>
        <w:tabs>
          <w:tab w:val="num" w:pos="2880"/>
        </w:tabs>
        <w:ind w:left="2880" w:hanging="360"/>
      </w:pPr>
      <w:rPr>
        <w:rFonts w:ascii="Symbol" w:hAnsi="Symbol" w:hint="default"/>
      </w:rPr>
    </w:lvl>
    <w:lvl w:ilvl="4" w:tplc="39EC944C" w:tentative="1">
      <w:start w:val="1"/>
      <w:numFmt w:val="bullet"/>
      <w:lvlText w:val="o"/>
      <w:lvlJc w:val="left"/>
      <w:pPr>
        <w:tabs>
          <w:tab w:val="num" w:pos="3600"/>
        </w:tabs>
        <w:ind w:left="3600" w:hanging="360"/>
      </w:pPr>
      <w:rPr>
        <w:rFonts w:ascii="Courier New" w:hAnsi="Courier New" w:hint="default"/>
      </w:rPr>
    </w:lvl>
    <w:lvl w:ilvl="5" w:tplc="BECE6AB6" w:tentative="1">
      <w:start w:val="1"/>
      <w:numFmt w:val="bullet"/>
      <w:lvlText w:val=""/>
      <w:lvlJc w:val="left"/>
      <w:pPr>
        <w:tabs>
          <w:tab w:val="num" w:pos="4320"/>
        </w:tabs>
        <w:ind w:left="4320" w:hanging="360"/>
      </w:pPr>
      <w:rPr>
        <w:rFonts w:ascii="Wingdings" w:hAnsi="Wingdings" w:hint="default"/>
      </w:rPr>
    </w:lvl>
    <w:lvl w:ilvl="6" w:tplc="398E76F4" w:tentative="1">
      <w:start w:val="1"/>
      <w:numFmt w:val="bullet"/>
      <w:lvlText w:val=""/>
      <w:lvlJc w:val="left"/>
      <w:pPr>
        <w:tabs>
          <w:tab w:val="num" w:pos="5040"/>
        </w:tabs>
        <w:ind w:left="5040" w:hanging="360"/>
      </w:pPr>
      <w:rPr>
        <w:rFonts w:ascii="Symbol" w:hAnsi="Symbol" w:hint="default"/>
      </w:rPr>
    </w:lvl>
    <w:lvl w:ilvl="7" w:tplc="CC742532" w:tentative="1">
      <w:start w:val="1"/>
      <w:numFmt w:val="bullet"/>
      <w:lvlText w:val="o"/>
      <w:lvlJc w:val="left"/>
      <w:pPr>
        <w:tabs>
          <w:tab w:val="num" w:pos="5760"/>
        </w:tabs>
        <w:ind w:left="5760" w:hanging="360"/>
      </w:pPr>
      <w:rPr>
        <w:rFonts w:ascii="Courier New" w:hAnsi="Courier New" w:hint="default"/>
      </w:rPr>
    </w:lvl>
    <w:lvl w:ilvl="8" w:tplc="6F1E426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E0313F"/>
    <w:multiLevelType w:val="hybridMultilevel"/>
    <w:tmpl w:val="E940F6DE"/>
    <w:lvl w:ilvl="0" w:tplc="34CCE01E">
      <w:start w:val="1"/>
      <w:numFmt w:val="bullet"/>
      <w:lvlText w:val=""/>
      <w:lvlJc w:val="left"/>
      <w:pPr>
        <w:tabs>
          <w:tab w:val="num" w:pos="360"/>
        </w:tabs>
        <w:ind w:left="340" w:hanging="340"/>
      </w:pPr>
      <w:rPr>
        <w:rFonts w:ascii="Symbol" w:hAnsi="Symbol" w:hint="default"/>
      </w:rPr>
    </w:lvl>
    <w:lvl w:ilvl="1" w:tplc="877AD808" w:tentative="1">
      <w:start w:val="1"/>
      <w:numFmt w:val="bullet"/>
      <w:lvlText w:val="o"/>
      <w:lvlJc w:val="left"/>
      <w:pPr>
        <w:tabs>
          <w:tab w:val="num" w:pos="1440"/>
        </w:tabs>
        <w:ind w:left="1440" w:hanging="360"/>
      </w:pPr>
      <w:rPr>
        <w:rFonts w:ascii="Courier New" w:hAnsi="Courier New" w:hint="default"/>
      </w:rPr>
    </w:lvl>
    <w:lvl w:ilvl="2" w:tplc="2AB4BD72" w:tentative="1">
      <w:start w:val="1"/>
      <w:numFmt w:val="bullet"/>
      <w:lvlText w:val=""/>
      <w:lvlJc w:val="left"/>
      <w:pPr>
        <w:tabs>
          <w:tab w:val="num" w:pos="2160"/>
        </w:tabs>
        <w:ind w:left="2160" w:hanging="360"/>
      </w:pPr>
      <w:rPr>
        <w:rFonts w:ascii="Wingdings" w:hAnsi="Wingdings" w:hint="default"/>
      </w:rPr>
    </w:lvl>
    <w:lvl w:ilvl="3" w:tplc="51CC7954" w:tentative="1">
      <w:start w:val="1"/>
      <w:numFmt w:val="bullet"/>
      <w:lvlText w:val=""/>
      <w:lvlJc w:val="left"/>
      <w:pPr>
        <w:tabs>
          <w:tab w:val="num" w:pos="2880"/>
        </w:tabs>
        <w:ind w:left="2880" w:hanging="360"/>
      </w:pPr>
      <w:rPr>
        <w:rFonts w:ascii="Symbol" w:hAnsi="Symbol" w:hint="default"/>
      </w:rPr>
    </w:lvl>
    <w:lvl w:ilvl="4" w:tplc="00A2A2B4" w:tentative="1">
      <w:start w:val="1"/>
      <w:numFmt w:val="bullet"/>
      <w:lvlText w:val="o"/>
      <w:lvlJc w:val="left"/>
      <w:pPr>
        <w:tabs>
          <w:tab w:val="num" w:pos="3600"/>
        </w:tabs>
        <w:ind w:left="3600" w:hanging="360"/>
      </w:pPr>
      <w:rPr>
        <w:rFonts w:ascii="Courier New" w:hAnsi="Courier New" w:hint="default"/>
      </w:rPr>
    </w:lvl>
    <w:lvl w:ilvl="5" w:tplc="43D46874" w:tentative="1">
      <w:start w:val="1"/>
      <w:numFmt w:val="bullet"/>
      <w:lvlText w:val=""/>
      <w:lvlJc w:val="left"/>
      <w:pPr>
        <w:tabs>
          <w:tab w:val="num" w:pos="4320"/>
        </w:tabs>
        <w:ind w:left="4320" w:hanging="360"/>
      </w:pPr>
      <w:rPr>
        <w:rFonts w:ascii="Wingdings" w:hAnsi="Wingdings" w:hint="default"/>
      </w:rPr>
    </w:lvl>
    <w:lvl w:ilvl="6" w:tplc="9C6C7BD8" w:tentative="1">
      <w:start w:val="1"/>
      <w:numFmt w:val="bullet"/>
      <w:lvlText w:val=""/>
      <w:lvlJc w:val="left"/>
      <w:pPr>
        <w:tabs>
          <w:tab w:val="num" w:pos="5040"/>
        </w:tabs>
        <w:ind w:left="5040" w:hanging="360"/>
      </w:pPr>
      <w:rPr>
        <w:rFonts w:ascii="Symbol" w:hAnsi="Symbol" w:hint="default"/>
      </w:rPr>
    </w:lvl>
    <w:lvl w:ilvl="7" w:tplc="A3743F60" w:tentative="1">
      <w:start w:val="1"/>
      <w:numFmt w:val="bullet"/>
      <w:lvlText w:val="o"/>
      <w:lvlJc w:val="left"/>
      <w:pPr>
        <w:tabs>
          <w:tab w:val="num" w:pos="5760"/>
        </w:tabs>
        <w:ind w:left="5760" w:hanging="360"/>
      </w:pPr>
      <w:rPr>
        <w:rFonts w:ascii="Courier New" w:hAnsi="Courier New" w:hint="default"/>
      </w:rPr>
    </w:lvl>
    <w:lvl w:ilvl="8" w:tplc="CE6CC5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895DED"/>
    <w:multiLevelType w:val="singleLevel"/>
    <w:tmpl w:val="8F16ACEE"/>
    <w:lvl w:ilvl="0">
      <w:start w:val="1"/>
      <w:numFmt w:val="bullet"/>
      <w:lvlText w:val=""/>
      <w:lvlJc w:val="left"/>
      <w:pPr>
        <w:tabs>
          <w:tab w:val="num" w:pos="397"/>
        </w:tabs>
        <w:ind w:left="397" w:hanging="397"/>
      </w:pPr>
      <w:rPr>
        <w:rFonts w:ascii="Symbol" w:hAnsi="Symbol" w:hint="default"/>
      </w:rPr>
    </w:lvl>
  </w:abstractNum>
  <w:abstractNum w:abstractNumId="30" w15:restartNumberingAfterBreak="0">
    <w:nsid w:val="4DF73366"/>
    <w:multiLevelType w:val="hybridMultilevel"/>
    <w:tmpl w:val="B70CBA00"/>
    <w:lvl w:ilvl="0" w:tplc="C0065EA6">
      <w:start w:val="1"/>
      <w:numFmt w:val="bullet"/>
      <w:lvlText w:val=""/>
      <w:lvlJc w:val="left"/>
      <w:pPr>
        <w:tabs>
          <w:tab w:val="num" w:pos="360"/>
        </w:tabs>
        <w:ind w:left="340" w:hanging="340"/>
      </w:pPr>
      <w:rPr>
        <w:rFonts w:ascii="Symbol" w:hAnsi="Symbol" w:hint="default"/>
      </w:rPr>
    </w:lvl>
    <w:lvl w:ilvl="1" w:tplc="81E6C0C8" w:tentative="1">
      <w:start w:val="1"/>
      <w:numFmt w:val="bullet"/>
      <w:lvlText w:val="o"/>
      <w:lvlJc w:val="left"/>
      <w:pPr>
        <w:tabs>
          <w:tab w:val="num" w:pos="1440"/>
        </w:tabs>
        <w:ind w:left="1440" w:hanging="360"/>
      </w:pPr>
      <w:rPr>
        <w:rFonts w:ascii="Courier New" w:hAnsi="Courier New" w:hint="default"/>
      </w:rPr>
    </w:lvl>
    <w:lvl w:ilvl="2" w:tplc="48462A70" w:tentative="1">
      <w:start w:val="1"/>
      <w:numFmt w:val="bullet"/>
      <w:lvlText w:val=""/>
      <w:lvlJc w:val="left"/>
      <w:pPr>
        <w:tabs>
          <w:tab w:val="num" w:pos="2160"/>
        </w:tabs>
        <w:ind w:left="2160" w:hanging="360"/>
      </w:pPr>
      <w:rPr>
        <w:rFonts w:ascii="Wingdings" w:hAnsi="Wingdings" w:hint="default"/>
      </w:rPr>
    </w:lvl>
    <w:lvl w:ilvl="3" w:tplc="7162334C" w:tentative="1">
      <w:start w:val="1"/>
      <w:numFmt w:val="bullet"/>
      <w:lvlText w:val=""/>
      <w:lvlJc w:val="left"/>
      <w:pPr>
        <w:tabs>
          <w:tab w:val="num" w:pos="2880"/>
        </w:tabs>
        <w:ind w:left="2880" w:hanging="360"/>
      </w:pPr>
      <w:rPr>
        <w:rFonts w:ascii="Symbol" w:hAnsi="Symbol" w:hint="default"/>
      </w:rPr>
    </w:lvl>
    <w:lvl w:ilvl="4" w:tplc="44AE4250" w:tentative="1">
      <w:start w:val="1"/>
      <w:numFmt w:val="bullet"/>
      <w:lvlText w:val="o"/>
      <w:lvlJc w:val="left"/>
      <w:pPr>
        <w:tabs>
          <w:tab w:val="num" w:pos="3600"/>
        </w:tabs>
        <w:ind w:left="3600" w:hanging="360"/>
      </w:pPr>
      <w:rPr>
        <w:rFonts w:ascii="Courier New" w:hAnsi="Courier New" w:hint="default"/>
      </w:rPr>
    </w:lvl>
    <w:lvl w:ilvl="5" w:tplc="4658F51C" w:tentative="1">
      <w:start w:val="1"/>
      <w:numFmt w:val="bullet"/>
      <w:lvlText w:val=""/>
      <w:lvlJc w:val="left"/>
      <w:pPr>
        <w:tabs>
          <w:tab w:val="num" w:pos="4320"/>
        </w:tabs>
        <w:ind w:left="4320" w:hanging="360"/>
      </w:pPr>
      <w:rPr>
        <w:rFonts w:ascii="Wingdings" w:hAnsi="Wingdings" w:hint="default"/>
      </w:rPr>
    </w:lvl>
    <w:lvl w:ilvl="6" w:tplc="DB5256DA" w:tentative="1">
      <w:start w:val="1"/>
      <w:numFmt w:val="bullet"/>
      <w:lvlText w:val=""/>
      <w:lvlJc w:val="left"/>
      <w:pPr>
        <w:tabs>
          <w:tab w:val="num" w:pos="5040"/>
        </w:tabs>
        <w:ind w:left="5040" w:hanging="360"/>
      </w:pPr>
      <w:rPr>
        <w:rFonts w:ascii="Symbol" w:hAnsi="Symbol" w:hint="default"/>
      </w:rPr>
    </w:lvl>
    <w:lvl w:ilvl="7" w:tplc="78A4BE88" w:tentative="1">
      <w:start w:val="1"/>
      <w:numFmt w:val="bullet"/>
      <w:lvlText w:val="o"/>
      <w:lvlJc w:val="left"/>
      <w:pPr>
        <w:tabs>
          <w:tab w:val="num" w:pos="5760"/>
        </w:tabs>
        <w:ind w:left="5760" w:hanging="360"/>
      </w:pPr>
      <w:rPr>
        <w:rFonts w:ascii="Courier New" w:hAnsi="Courier New" w:hint="default"/>
      </w:rPr>
    </w:lvl>
    <w:lvl w:ilvl="8" w:tplc="00983B0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DD1977"/>
    <w:multiLevelType w:val="hybridMultilevel"/>
    <w:tmpl w:val="08889D52"/>
    <w:lvl w:ilvl="0" w:tplc="D37E270C">
      <w:start w:val="1"/>
      <w:numFmt w:val="decimal"/>
      <w:lvlText w:val="%1."/>
      <w:lvlJc w:val="left"/>
      <w:pPr>
        <w:tabs>
          <w:tab w:val="num" w:pos="720"/>
        </w:tabs>
        <w:ind w:left="720" w:hanging="360"/>
      </w:pPr>
      <w:rPr>
        <w:rFonts w:hint="default"/>
      </w:rPr>
    </w:lvl>
    <w:lvl w:ilvl="1" w:tplc="6F56A2C2" w:tentative="1">
      <w:start w:val="1"/>
      <w:numFmt w:val="lowerLetter"/>
      <w:lvlText w:val="%2."/>
      <w:lvlJc w:val="left"/>
      <w:pPr>
        <w:tabs>
          <w:tab w:val="num" w:pos="1440"/>
        </w:tabs>
        <w:ind w:left="1440" w:hanging="360"/>
      </w:pPr>
    </w:lvl>
    <w:lvl w:ilvl="2" w:tplc="8F9AA4D4" w:tentative="1">
      <w:start w:val="1"/>
      <w:numFmt w:val="lowerRoman"/>
      <w:lvlText w:val="%3."/>
      <w:lvlJc w:val="right"/>
      <w:pPr>
        <w:tabs>
          <w:tab w:val="num" w:pos="2160"/>
        </w:tabs>
        <w:ind w:left="2160" w:hanging="180"/>
      </w:pPr>
    </w:lvl>
    <w:lvl w:ilvl="3" w:tplc="F9A26C4E" w:tentative="1">
      <w:start w:val="1"/>
      <w:numFmt w:val="decimal"/>
      <w:lvlText w:val="%4."/>
      <w:lvlJc w:val="left"/>
      <w:pPr>
        <w:tabs>
          <w:tab w:val="num" w:pos="2880"/>
        </w:tabs>
        <w:ind w:left="2880" w:hanging="360"/>
      </w:pPr>
    </w:lvl>
    <w:lvl w:ilvl="4" w:tplc="5D26E8E2" w:tentative="1">
      <w:start w:val="1"/>
      <w:numFmt w:val="lowerLetter"/>
      <w:lvlText w:val="%5."/>
      <w:lvlJc w:val="left"/>
      <w:pPr>
        <w:tabs>
          <w:tab w:val="num" w:pos="3600"/>
        </w:tabs>
        <w:ind w:left="3600" w:hanging="360"/>
      </w:pPr>
    </w:lvl>
    <w:lvl w:ilvl="5" w:tplc="BC00D4AC" w:tentative="1">
      <w:start w:val="1"/>
      <w:numFmt w:val="lowerRoman"/>
      <w:lvlText w:val="%6."/>
      <w:lvlJc w:val="right"/>
      <w:pPr>
        <w:tabs>
          <w:tab w:val="num" w:pos="4320"/>
        </w:tabs>
        <w:ind w:left="4320" w:hanging="180"/>
      </w:pPr>
    </w:lvl>
    <w:lvl w:ilvl="6" w:tplc="550E6372" w:tentative="1">
      <w:start w:val="1"/>
      <w:numFmt w:val="decimal"/>
      <w:lvlText w:val="%7."/>
      <w:lvlJc w:val="left"/>
      <w:pPr>
        <w:tabs>
          <w:tab w:val="num" w:pos="5040"/>
        </w:tabs>
        <w:ind w:left="5040" w:hanging="360"/>
      </w:pPr>
    </w:lvl>
    <w:lvl w:ilvl="7" w:tplc="7256D27E" w:tentative="1">
      <w:start w:val="1"/>
      <w:numFmt w:val="lowerLetter"/>
      <w:lvlText w:val="%8."/>
      <w:lvlJc w:val="left"/>
      <w:pPr>
        <w:tabs>
          <w:tab w:val="num" w:pos="5760"/>
        </w:tabs>
        <w:ind w:left="5760" w:hanging="360"/>
      </w:pPr>
    </w:lvl>
    <w:lvl w:ilvl="8" w:tplc="CC80FF9C" w:tentative="1">
      <w:start w:val="1"/>
      <w:numFmt w:val="lowerRoman"/>
      <w:lvlText w:val="%9."/>
      <w:lvlJc w:val="right"/>
      <w:pPr>
        <w:tabs>
          <w:tab w:val="num" w:pos="6480"/>
        </w:tabs>
        <w:ind w:left="6480" w:hanging="180"/>
      </w:pPr>
    </w:lvl>
  </w:abstractNum>
  <w:abstractNum w:abstractNumId="32" w15:restartNumberingAfterBreak="0">
    <w:nsid w:val="58771F52"/>
    <w:multiLevelType w:val="hybridMultilevel"/>
    <w:tmpl w:val="8D22C73A"/>
    <w:lvl w:ilvl="0" w:tplc="AB94CFA4">
      <w:start w:val="1"/>
      <w:numFmt w:val="bullet"/>
      <w:lvlText w:val=""/>
      <w:lvlJc w:val="left"/>
      <w:pPr>
        <w:ind w:left="360" w:hanging="360"/>
      </w:pPr>
      <w:rPr>
        <w:rFonts w:ascii="Symbol" w:hAnsi="Symbol" w:hint="default"/>
      </w:rPr>
    </w:lvl>
    <w:lvl w:ilvl="1" w:tplc="58AE8936" w:tentative="1">
      <w:start w:val="1"/>
      <w:numFmt w:val="bullet"/>
      <w:lvlText w:val="o"/>
      <w:lvlJc w:val="left"/>
      <w:pPr>
        <w:ind w:left="1080" w:hanging="360"/>
      </w:pPr>
      <w:rPr>
        <w:rFonts w:ascii="Courier New" w:hAnsi="Courier New" w:cs="Courier New" w:hint="default"/>
      </w:rPr>
    </w:lvl>
    <w:lvl w:ilvl="2" w:tplc="633C750E" w:tentative="1">
      <w:start w:val="1"/>
      <w:numFmt w:val="bullet"/>
      <w:lvlText w:val=""/>
      <w:lvlJc w:val="left"/>
      <w:pPr>
        <w:ind w:left="1800" w:hanging="360"/>
      </w:pPr>
      <w:rPr>
        <w:rFonts w:ascii="Wingdings" w:hAnsi="Wingdings" w:hint="default"/>
      </w:rPr>
    </w:lvl>
    <w:lvl w:ilvl="3" w:tplc="19FA12E2" w:tentative="1">
      <w:start w:val="1"/>
      <w:numFmt w:val="bullet"/>
      <w:lvlText w:val=""/>
      <w:lvlJc w:val="left"/>
      <w:pPr>
        <w:ind w:left="2520" w:hanging="360"/>
      </w:pPr>
      <w:rPr>
        <w:rFonts w:ascii="Symbol" w:hAnsi="Symbol" w:hint="default"/>
      </w:rPr>
    </w:lvl>
    <w:lvl w:ilvl="4" w:tplc="CF5C8096" w:tentative="1">
      <w:start w:val="1"/>
      <w:numFmt w:val="bullet"/>
      <w:lvlText w:val="o"/>
      <w:lvlJc w:val="left"/>
      <w:pPr>
        <w:ind w:left="3240" w:hanging="360"/>
      </w:pPr>
      <w:rPr>
        <w:rFonts w:ascii="Courier New" w:hAnsi="Courier New" w:cs="Courier New" w:hint="default"/>
      </w:rPr>
    </w:lvl>
    <w:lvl w:ilvl="5" w:tplc="586CC2B8" w:tentative="1">
      <w:start w:val="1"/>
      <w:numFmt w:val="bullet"/>
      <w:lvlText w:val=""/>
      <w:lvlJc w:val="left"/>
      <w:pPr>
        <w:ind w:left="3960" w:hanging="360"/>
      </w:pPr>
      <w:rPr>
        <w:rFonts w:ascii="Wingdings" w:hAnsi="Wingdings" w:hint="default"/>
      </w:rPr>
    </w:lvl>
    <w:lvl w:ilvl="6" w:tplc="BC628924" w:tentative="1">
      <w:start w:val="1"/>
      <w:numFmt w:val="bullet"/>
      <w:lvlText w:val=""/>
      <w:lvlJc w:val="left"/>
      <w:pPr>
        <w:ind w:left="4680" w:hanging="360"/>
      </w:pPr>
      <w:rPr>
        <w:rFonts w:ascii="Symbol" w:hAnsi="Symbol" w:hint="default"/>
      </w:rPr>
    </w:lvl>
    <w:lvl w:ilvl="7" w:tplc="A532EFBA" w:tentative="1">
      <w:start w:val="1"/>
      <w:numFmt w:val="bullet"/>
      <w:lvlText w:val="o"/>
      <w:lvlJc w:val="left"/>
      <w:pPr>
        <w:ind w:left="5400" w:hanging="360"/>
      </w:pPr>
      <w:rPr>
        <w:rFonts w:ascii="Courier New" w:hAnsi="Courier New" w:cs="Courier New" w:hint="default"/>
      </w:rPr>
    </w:lvl>
    <w:lvl w:ilvl="8" w:tplc="51C8D820" w:tentative="1">
      <w:start w:val="1"/>
      <w:numFmt w:val="bullet"/>
      <w:lvlText w:val=""/>
      <w:lvlJc w:val="left"/>
      <w:pPr>
        <w:ind w:left="6120" w:hanging="360"/>
      </w:pPr>
      <w:rPr>
        <w:rFonts w:ascii="Wingdings" w:hAnsi="Wingdings" w:hint="default"/>
      </w:rPr>
    </w:lvl>
  </w:abstractNum>
  <w:abstractNum w:abstractNumId="33" w15:restartNumberingAfterBreak="0">
    <w:nsid w:val="59D218A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3701A7"/>
    <w:multiLevelType w:val="hybridMultilevel"/>
    <w:tmpl w:val="43384662"/>
    <w:lvl w:ilvl="0" w:tplc="0854F1DA">
      <w:start w:val="1"/>
      <w:numFmt w:val="bullet"/>
      <w:lvlText w:val=""/>
      <w:lvlJc w:val="left"/>
      <w:pPr>
        <w:tabs>
          <w:tab w:val="num" w:pos="720"/>
        </w:tabs>
        <w:ind w:left="720" w:hanging="360"/>
      </w:pPr>
      <w:rPr>
        <w:rFonts w:ascii="Wingdings" w:hAnsi="Wingdings" w:hint="default"/>
      </w:rPr>
    </w:lvl>
    <w:lvl w:ilvl="1" w:tplc="E7506DE2" w:tentative="1">
      <w:start w:val="1"/>
      <w:numFmt w:val="bullet"/>
      <w:lvlText w:val="o"/>
      <w:lvlJc w:val="left"/>
      <w:pPr>
        <w:tabs>
          <w:tab w:val="num" w:pos="1440"/>
        </w:tabs>
        <w:ind w:left="1440" w:hanging="360"/>
      </w:pPr>
      <w:rPr>
        <w:rFonts w:ascii="Courier New" w:hAnsi="Courier New" w:hint="default"/>
      </w:rPr>
    </w:lvl>
    <w:lvl w:ilvl="2" w:tplc="0F382874" w:tentative="1">
      <w:start w:val="1"/>
      <w:numFmt w:val="bullet"/>
      <w:lvlText w:val=""/>
      <w:lvlJc w:val="left"/>
      <w:pPr>
        <w:tabs>
          <w:tab w:val="num" w:pos="2160"/>
        </w:tabs>
        <w:ind w:left="2160" w:hanging="360"/>
      </w:pPr>
      <w:rPr>
        <w:rFonts w:ascii="Wingdings" w:hAnsi="Wingdings" w:hint="default"/>
      </w:rPr>
    </w:lvl>
    <w:lvl w:ilvl="3" w:tplc="2D22DBC4" w:tentative="1">
      <w:start w:val="1"/>
      <w:numFmt w:val="bullet"/>
      <w:lvlText w:val=""/>
      <w:lvlJc w:val="left"/>
      <w:pPr>
        <w:tabs>
          <w:tab w:val="num" w:pos="2880"/>
        </w:tabs>
        <w:ind w:left="2880" w:hanging="360"/>
      </w:pPr>
      <w:rPr>
        <w:rFonts w:ascii="Symbol" w:hAnsi="Symbol" w:hint="default"/>
      </w:rPr>
    </w:lvl>
    <w:lvl w:ilvl="4" w:tplc="ADE829E6" w:tentative="1">
      <w:start w:val="1"/>
      <w:numFmt w:val="bullet"/>
      <w:lvlText w:val="o"/>
      <w:lvlJc w:val="left"/>
      <w:pPr>
        <w:tabs>
          <w:tab w:val="num" w:pos="3600"/>
        </w:tabs>
        <w:ind w:left="3600" w:hanging="360"/>
      </w:pPr>
      <w:rPr>
        <w:rFonts w:ascii="Courier New" w:hAnsi="Courier New" w:hint="default"/>
      </w:rPr>
    </w:lvl>
    <w:lvl w:ilvl="5" w:tplc="C93A493C" w:tentative="1">
      <w:start w:val="1"/>
      <w:numFmt w:val="bullet"/>
      <w:lvlText w:val=""/>
      <w:lvlJc w:val="left"/>
      <w:pPr>
        <w:tabs>
          <w:tab w:val="num" w:pos="4320"/>
        </w:tabs>
        <w:ind w:left="4320" w:hanging="360"/>
      </w:pPr>
      <w:rPr>
        <w:rFonts w:ascii="Wingdings" w:hAnsi="Wingdings" w:hint="default"/>
      </w:rPr>
    </w:lvl>
    <w:lvl w:ilvl="6" w:tplc="E46492AE" w:tentative="1">
      <w:start w:val="1"/>
      <w:numFmt w:val="bullet"/>
      <w:lvlText w:val=""/>
      <w:lvlJc w:val="left"/>
      <w:pPr>
        <w:tabs>
          <w:tab w:val="num" w:pos="5040"/>
        </w:tabs>
        <w:ind w:left="5040" w:hanging="360"/>
      </w:pPr>
      <w:rPr>
        <w:rFonts w:ascii="Symbol" w:hAnsi="Symbol" w:hint="default"/>
      </w:rPr>
    </w:lvl>
    <w:lvl w:ilvl="7" w:tplc="8A4E6CCA" w:tentative="1">
      <w:start w:val="1"/>
      <w:numFmt w:val="bullet"/>
      <w:lvlText w:val="o"/>
      <w:lvlJc w:val="left"/>
      <w:pPr>
        <w:tabs>
          <w:tab w:val="num" w:pos="5760"/>
        </w:tabs>
        <w:ind w:left="5760" w:hanging="360"/>
      </w:pPr>
      <w:rPr>
        <w:rFonts w:ascii="Courier New" w:hAnsi="Courier New" w:hint="default"/>
      </w:rPr>
    </w:lvl>
    <w:lvl w:ilvl="8" w:tplc="E38AC1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62514D"/>
    <w:multiLevelType w:val="hybridMultilevel"/>
    <w:tmpl w:val="D5FCA9D2"/>
    <w:lvl w:ilvl="0" w:tplc="CF7C5908">
      <w:start w:val="1"/>
      <w:numFmt w:val="decimal"/>
      <w:lvlText w:val="%1."/>
      <w:lvlJc w:val="left"/>
      <w:pPr>
        <w:tabs>
          <w:tab w:val="num" w:pos="720"/>
        </w:tabs>
        <w:ind w:left="720" w:hanging="360"/>
      </w:pPr>
      <w:rPr>
        <w:rFonts w:hint="default"/>
      </w:rPr>
    </w:lvl>
    <w:lvl w:ilvl="1" w:tplc="DD12BA9C" w:tentative="1">
      <w:start w:val="1"/>
      <w:numFmt w:val="lowerLetter"/>
      <w:lvlText w:val="%2."/>
      <w:lvlJc w:val="left"/>
      <w:pPr>
        <w:tabs>
          <w:tab w:val="num" w:pos="1440"/>
        </w:tabs>
        <w:ind w:left="1440" w:hanging="360"/>
      </w:pPr>
    </w:lvl>
    <w:lvl w:ilvl="2" w:tplc="99DE5FDE" w:tentative="1">
      <w:start w:val="1"/>
      <w:numFmt w:val="lowerRoman"/>
      <w:lvlText w:val="%3."/>
      <w:lvlJc w:val="right"/>
      <w:pPr>
        <w:tabs>
          <w:tab w:val="num" w:pos="2160"/>
        </w:tabs>
        <w:ind w:left="2160" w:hanging="180"/>
      </w:pPr>
    </w:lvl>
    <w:lvl w:ilvl="3" w:tplc="61A8E5D0" w:tentative="1">
      <w:start w:val="1"/>
      <w:numFmt w:val="decimal"/>
      <w:lvlText w:val="%4."/>
      <w:lvlJc w:val="left"/>
      <w:pPr>
        <w:tabs>
          <w:tab w:val="num" w:pos="2880"/>
        </w:tabs>
        <w:ind w:left="2880" w:hanging="360"/>
      </w:pPr>
    </w:lvl>
    <w:lvl w:ilvl="4" w:tplc="1A3CE22E" w:tentative="1">
      <w:start w:val="1"/>
      <w:numFmt w:val="lowerLetter"/>
      <w:lvlText w:val="%5."/>
      <w:lvlJc w:val="left"/>
      <w:pPr>
        <w:tabs>
          <w:tab w:val="num" w:pos="3600"/>
        </w:tabs>
        <w:ind w:left="3600" w:hanging="360"/>
      </w:pPr>
    </w:lvl>
    <w:lvl w:ilvl="5" w:tplc="AC8284CE" w:tentative="1">
      <w:start w:val="1"/>
      <w:numFmt w:val="lowerRoman"/>
      <w:lvlText w:val="%6."/>
      <w:lvlJc w:val="right"/>
      <w:pPr>
        <w:tabs>
          <w:tab w:val="num" w:pos="4320"/>
        </w:tabs>
        <w:ind w:left="4320" w:hanging="180"/>
      </w:pPr>
    </w:lvl>
    <w:lvl w:ilvl="6" w:tplc="6C626738" w:tentative="1">
      <w:start w:val="1"/>
      <w:numFmt w:val="decimal"/>
      <w:lvlText w:val="%7."/>
      <w:lvlJc w:val="left"/>
      <w:pPr>
        <w:tabs>
          <w:tab w:val="num" w:pos="5040"/>
        </w:tabs>
        <w:ind w:left="5040" w:hanging="360"/>
      </w:pPr>
    </w:lvl>
    <w:lvl w:ilvl="7" w:tplc="50986E70" w:tentative="1">
      <w:start w:val="1"/>
      <w:numFmt w:val="lowerLetter"/>
      <w:lvlText w:val="%8."/>
      <w:lvlJc w:val="left"/>
      <w:pPr>
        <w:tabs>
          <w:tab w:val="num" w:pos="5760"/>
        </w:tabs>
        <w:ind w:left="5760" w:hanging="360"/>
      </w:pPr>
    </w:lvl>
    <w:lvl w:ilvl="8" w:tplc="3DFC7872" w:tentative="1">
      <w:start w:val="1"/>
      <w:numFmt w:val="lowerRoman"/>
      <w:lvlText w:val="%9."/>
      <w:lvlJc w:val="right"/>
      <w:pPr>
        <w:tabs>
          <w:tab w:val="num" w:pos="6480"/>
        </w:tabs>
        <w:ind w:left="6480" w:hanging="180"/>
      </w:pPr>
    </w:lvl>
  </w:abstractNum>
  <w:abstractNum w:abstractNumId="36" w15:restartNumberingAfterBreak="0">
    <w:nsid w:val="6DB502B4"/>
    <w:multiLevelType w:val="hybridMultilevel"/>
    <w:tmpl w:val="BDF88B2C"/>
    <w:lvl w:ilvl="0" w:tplc="2B70B184">
      <w:start w:val="1"/>
      <w:numFmt w:val="bullet"/>
      <w:lvlText w:val=""/>
      <w:legacy w:legacy="1" w:legacySpace="0" w:legacyIndent="283"/>
      <w:lvlJc w:val="left"/>
      <w:pPr>
        <w:ind w:left="283" w:hanging="283"/>
      </w:pPr>
      <w:rPr>
        <w:rFonts w:ascii="Symbol" w:hAnsi="Symbol" w:hint="default"/>
      </w:rPr>
    </w:lvl>
    <w:lvl w:ilvl="1" w:tplc="BF92CECC" w:tentative="1">
      <w:start w:val="1"/>
      <w:numFmt w:val="bullet"/>
      <w:lvlText w:val="o"/>
      <w:lvlJc w:val="left"/>
      <w:pPr>
        <w:tabs>
          <w:tab w:val="num" w:pos="1440"/>
        </w:tabs>
        <w:ind w:left="1440" w:hanging="360"/>
      </w:pPr>
      <w:rPr>
        <w:rFonts w:ascii="Courier New" w:hAnsi="Courier New" w:hint="default"/>
      </w:rPr>
    </w:lvl>
    <w:lvl w:ilvl="2" w:tplc="F1C4B010" w:tentative="1">
      <w:start w:val="1"/>
      <w:numFmt w:val="bullet"/>
      <w:lvlText w:val=""/>
      <w:lvlJc w:val="left"/>
      <w:pPr>
        <w:tabs>
          <w:tab w:val="num" w:pos="2160"/>
        </w:tabs>
        <w:ind w:left="2160" w:hanging="360"/>
      </w:pPr>
      <w:rPr>
        <w:rFonts w:ascii="Wingdings" w:hAnsi="Wingdings" w:hint="default"/>
      </w:rPr>
    </w:lvl>
    <w:lvl w:ilvl="3" w:tplc="0136D41A" w:tentative="1">
      <w:start w:val="1"/>
      <w:numFmt w:val="bullet"/>
      <w:lvlText w:val=""/>
      <w:lvlJc w:val="left"/>
      <w:pPr>
        <w:tabs>
          <w:tab w:val="num" w:pos="2880"/>
        </w:tabs>
        <w:ind w:left="2880" w:hanging="360"/>
      </w:pPr>
      <w:rPr>
        <w:rFonts w:ascii="Symbol" w:hAnsi="Symbol" w:hint="default"/>
      </w:rPr>
    </w:lvl>
    <w:lvl w:ilvl="4" w:tplc="5FDA865C" w:tentative="1">
      <w:start w:val="1"/>
      <w:numFmt w:val="bullet"/>
      <w:lvlText w:val="o"/>
      <w:lvlJc w:val="left"/>
      <w:pPr>
        <w:tabs>
          <w:tab w:val="num" w:pos="3600"/>
        </w:tabs>
        <w:ind w:left="3600" w:hanging="360"/>
      </w:pPr>
      <w:rPr>
        <w:rFonts w:ascii="Courier New" w:hAnsi="Courier New" w:hint="default"/>
      </w:rPr>
    </w:lvl>
    <w:lvl w:ilvl="5" w:tplc="0B6A4A54" w:tentative="1">
      <w:start w:val="1"/>
      <w:numFmt w:val="bullet"/>
      <w:lvlText w:val=""/>
      <w:lvlJc w:val="left"/>
      <w:pPr>
        <w:tabs>
          <w:tab w:val="num" w:pos="4320"/>
        </w:tabs>
        <w:ind w:left="4320" w:hanging="360"/>
      </w:pPr>
      <w:rPr>
        <w:rFonts w:ascii="Wingdings" w:hAnsi="Wingdings" w:hint="default"/>
      </w:rPr>
    </w:lvl>
    <w:lvl w:ilvl="6" w:tplc="DB80755E" w:tentative="1">
      <w:start w:val="1"/>
      <w:numFmt w:val="bullet"/>
      <w:lvlText w:val=""/>
      <w:lvlJc w:val="left"/>
      <w:pPr>
        <w:tabs>
          <w:tab w:val="num" w:pos="5040"/>
        </w:tabs>
        <w:ind w:left="5040" w:hanging="360"/>
      </w:pPr>
      <w:rPr>
        <w:rFonts w:ascii="Symbol" w:hAnsi="Symbol" w:hint="default"/>
      </w:rPr>
    </w:lvl>
    <w:lvl w:ilvl="7" w:tplc="04EAE780" w:tentative="1">
      <w:start w:val="1"/>
      <w:numFmt w:val="bullet"/>
      <w:lvlText w:val="o"/>
      <w:lvlJc w:val="left"/>
      <w:pPr>
        <w:tabs>
          <w:tab w:val="num" w:pos="5760"/>
        </w:tabs>
        <w:ind w:left="5760" w:hanging="360"/>
      </w:pPr>
      <w:rPr>
        <w:rFonts w:ascii="Courier New" w:hAnsi="Courier New" w:hint="default"/>
      </w:rPr>
    </w:lvl>
    <w:lvl w:ilvl="8" w:tplc="BAD051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83D5D"/>
    <w:multiLevelType w:val="hybridMultilevel"/>
    <w:tmpl w:val="A5CCEEAA"/>
    <w:lvl w:ilvl="0" w:tplc="CEA05DDC">
      <w:start w:val="1"/>
      <w:numFmt w:val="bullet"/>
      <w:lvlText w:val=""/>
      <w:lvlJc w:val="left"/>
      <w:pPr>
        <w:tabs>
          <w:tab w:val="num" w:pos="360"/>
        </w:tabs>
        <w:ind w:left="360" w:hanging="360"/>
      </w:pPr>
      <w:rPr>
        <w:rFonts w:ascii="Symbol" w:hAnsi="Symbol" w:hint="default"/>
      </w:rPr>
    </w:lvl>
    <w:lvl w:ilvl="1" w:tplc="23225C38" w:tentative="1">
      <w:start w:val="1"/>
      <w:numFmt w:val="bullet"/>
      <w:lvlText w:val="o"/>
      <w:lvlJc w:val="left"/>
      <w:pPr>
        <w:tabs>
          <w:tab w:val="num" w:pos="1080"/>
        </w:tabs>
        <w:ind w:left="1080" w:hanging="360"/>
      </w:pPr>
      <w:rPr>
        <w:rFonts w:ascii="Courier New" w:hAnsi="Courier New" w:hint="default"/>
      </w:rPr>
    </w:lvl>
    <w:lvl w:ilvl="2" w:tplc="6B6EEC20" w:tentative="1">
      <w:start w:val="1"/>
      <w:numFmt w:val="bullet"/>
      <w:lvlText w:val=""/>
      <w:lvlJc w:val="left"/>
      <w:pPr>
        <w:tabs>
          <w:tab w:val="num" w:pos="1800"/>
        </w:tabs>
        <w:ind w:left="1800" w:hanging="360"/>
      </w:pPr>
      <w:rPr>
        <w:rFonts w:ascii="Wingdings" w:hAnsi="Wingdings" w:hint="default"/>
      </w:rPr>
    </w:lvl>
    <w:lvl w:ilvl="3" w:tplc="41F8450A" w:tentative="1">
      <w:start w:val="1"/>
      <w:numFmt w:val="bullet"/>
      <w:lvlText w:val=""/>
      <w:lvlJc w:val="left"/>
      <w:pPr>
        <w:tabs>
          <w:tab w:val="num" w:pos="2520"/>
        </w:tabs>
        <w:ind w:left="2520" w:hanging="360"/>
      </w:pPr>
      <w:rPr>
        <w:rFonts w:ascii="Symbol" w:hAnsi="Symbol" w:hint="default"/>
      </w:rPr>
    </w:lvl>
    <w:lvl w:ilvl="4" w:tplc="22C2B8CE" w:tentative="1">
      <w:start w:val="1"/>
      <w:numFmt w:val="bullet"/>
      <w:lvlText w:val="o"/>
      <w:lvlJc w:val="left"/>
      <w:pPr>
        <w:tabs>
          <w:tab w:val="num" w:pos="3240"/>
        </w:tabs>
        <w:ind w:left="3240" w:hanging="360"/>
      </w:pPr>
      <w:rPr>
        <w:rFonts w:ascii="Courier New" w:hAnsi="Courier New" w:hint="default"/>
      </w:rPr>
    </w:lvl>
    <w:lvl w:ilvl="5" w:tplc="4BFC7390" w:tentative="1">
      <w:start w:val="1"/>
      <w:numFmt w:val="bullet"/>
      <w:lvlText w:val=""/>
      <w:lvlJc w:val="left"/>
      <w:pPr>
        <w:tabs>
          <w:tab w:val="num" w:pos="3960"/>
        </w:tabs>
        <w:ind w:left="3960" w:hanging="360"/>
      </w:pPr>
      <w:rPr>
        <w:rFonts w:ascii="Wingdings" w:hAnsi="Wingdings" w:hint="default"/>
      </w:rPr>
    </w:lvl>
    <w:lvl w:ilvl="6" w:tplc="EDBCDF88" w:tentative="1">
      <w:start w:val="1"/>
      <w:numFmt w:val="bullet"/>
      <w:lvlText w:val=""/>
      <w:lvlJc w:val="left"/>
      <w:pPr>
        <w:tabs>
          <w:tab w:val="num" w:pos="4680"/>
        </w:tabs>
        <w:ind w:left="4680" w:hanging="360"/>
      </w:pPr>
      <w:rPr>
        <w:rFonts w:ascii="Symbol" w:hAnsi="Symbol" w:hint="default"/>
      </w:rPr>
    </w:lvl>
    <w:lvl w:ilvl="7" w:tplc="05CE0220" w:tentative="1">
      <w:start w:val="1"/>
      <w:numFmt w:val="bullet"/>
      <w:lvlText w:val="o"/>
      <w:lvlJc w:val="left"/>
      <w:pPr>
        <w:tabs>
          <w:tab w:val="num" w:pos="5400"/>
        </w:tabs>
        <w:ind w:left="5400" w:hanging="360"/>
      </w:pPr>
      <w:rPr>
        <w:rFonts w:ascii="Courier New" w:hAnsi="Courier New" w:hint="default"/>
      </w:rPr>
    </w:lvl>
    <w:lvl w:ilvl="8" w:tplc="017C6D62"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815D8E"/>
    <w:multiLevelType w:val="hybridMultilevel"/>
    <w:tmpl w:val="BC8E3506"/>
    <w:lvl w:ilvl="0" w:tplc="8376D138">
      <w:start w:val="1"/>
      <w:numFmt w:val="bullet"/>
      <w:lvlText w:val=""/>
      <w:lvlJc w:val="left"/>
      <w:pPr>
        <w:tabs>
          <w:tab w:val="num" w:pos="720"/>
        </w:tabs>
        <w:ind w:left="720" w:hanging="360"/>
      </w:pPr>
      <w:rPr>
        <w:rFonts w:ascii="Symbol" w:hAnsi="Symbol" w:hint="default"/>
      </w:rPr>
    </w:lvl>
    <w:lvl w:ilvl="1" w:tplc="0A6C528E" w:tentative="1">
      <w:start w:val="1"/>
      <w:numFmt w:val="bullet"/>
      <w:lvlText w:val="o"/>
      <w:lvlJc w:val="left"/>
      <w:pPr>
        <w:tabs>
          <w:tab w:val="num" w:pos="1440"/>
        </w:tabs>
        <w:ind w:left="1440" w:hanging="360"/>
      </w:pPr>
      <w:rPr>
        <w:rFonts w:ascii="Courier New" w:hAnsi="Courier New" w:hint="default"/>
      </w:rPr>
    </w:lvl>
    <w:lvl w:ilvl="2" w:tplc="9CC822EC" w:tentative="1">
      <w:start w:val="1"/>
      <w:numFmt w:val="bullet"/>
      <w:lvlText w:val=""/>
      <w:lvlJc w:val="left"/>
      <w:pPr>
        <w:tabs>
          <w:tab w:val="num" w:pos="2160"/>
        </w:tabs>
        <w:ind w:left="2160" w:hanging="360"/>
      </w:pPr>
      <w:rPr>
        <w:rFonts w:ascii="Wingdings" w:hAnsi="Wingdings" w:hint="default"/>
      </w:rPr>
    </w:lvl>
    <w:lvl w:ilvl="3" w:tplc="236C3090" w:tentative="1">
      <w:start w:val="1"/>
      <w:numFmt w:val="bullet"/>
      <w:lvlText w:val=""/>
      <w:lvlJc w:val="left"/>
      <w:pPr>
        <w:tabs>
          <w:tab w:val="num" w:pos="2880"/>
        </w:tabs>
        <w:ind w:left="2880" w:hanging="360"/>
      </w:pPr>
      <w:rPr>
        <w:rFonts w:ascii="Symbol" w:hAnsi="Symbol" w:hint="default"/>
      </w:rPr>
    </w:lvl>
    <w:lvl w:ilvl="4" w:tplc="651080D0" w:tentative="1">
      <w:start w:val="1"/>
      <w:numFmt w:val="bullet"/>
      <w:lvlText w:val="o"/>
      <w:lvlJc w:val="left"/>
      <w:pPr>
        <w:tabs>
          <w:tab w:val="num" w:pos="3600"/>
        </w:tabs>
        <w:ind w:left="3600" w:hanging="360"/>
      </w:pPr>
      <w:rPr>
        <w:rFonts w:ascii="Courier New" w:hAnsi="Courier New" w:hint="default"/>
      </w:rPr>
    </w:lvl>
    <w:lvl w:ilvl="5" w:tplc="2D60182A" w:tentative="1">
      <w:start w:val="1"/>
      <w:numFmt w:val="bullet"/>
      <w:lvlText w:val=""/>
      <w:lvlJc w:val="left"/>
      <w:pPr>
        <w:tabs>
          <w:tab w:val="num" w:pos="4320"/>
        </w:tabs>
        <w:ind w:left="4320" w:hanging="360"/>
      </w:pPr>
      <w:rPr>
        <w:rFonts w:ascii="Wingdings" w:hAnsi="Wingdings" w:hint="default"/>
      </w:rPr>
    </w:lvl>
    <w:lvl w:ilvl="6" w:tplc="69EE50C0" w:tentative="1">
      <w:start w:val="1"/>
      <w:numFmt w:val="bullet"/>
      <w:lvlText w:val=""/>
      <w:lvlJc w:val="left"/>
      <w:pPr>
        <w:tabs>
          <w:tab w:val="num" w:pos="5040"/>
        </w:tabs>
        <w:ind w:left="5040" w:hanging="360"/>
      </w:pPr>
      <w:rPr>
        <w:rFonts w:ascii="Symbol" w:hAnsi="Symbol" w:hint="default"/>
      </w:rPr>
    </w:lvl>
    <w:lvl w:ilvl="7" w:tplc="3E603B8A" w:tentative="1">
      <w:start w:val="1"/>
      <w:numFmt w:val="bullet"/>
      <w:lvlText w:val="o"/>
      <w:lvlJc w:val="left"/>
      <w:pPr>
        <w:tabs>
          <w:tab w:val="num" w:pos="5760"/>
        </w:tabs>
        <w:ind w:left="5760" w:hanging="360"/>
      </w:pPr>
      <w:rPr>
        <w:rFonts w:ascii="Courier New" w:hAnsi="Courier New" w:hint="default"/>
      </w:rPr>
    </w:lvl>
    <w:lvl w:ilvl="8" w:tplc="9CC4A878"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
  </w:num>
  <w:num w:numId="3">
    <w:abstractNumId w:val="25"/>
  </w:num>
  <w:num w:numId="4">
    <w:abstractNumId w:val="29"/>
  </w:num>
  <w:num w:numId="5">
    <w:abstractNumId w:val="5"/>
  </w:num>
  <w:num w:numId="6">
    <w:abstractNumId w:val="37"/>
  </w:num>
  <w:num w:numId="7">
    <w:abstractNumId w:val="30"/>
  </w:num>
  <w:num w:numId="8">
    <w:abstractNumId w:val="8"/>
  </w:num>
  <w:num w:numId="9">
    <w:abstractNumId w:val="1"/>
  </w:num>
  <w:num w:numId="10">
    <w:abstractNumId w:val="7"/>
  </w:num>
  <w:num w:numId="11">
    <w:abstractNumId w:val="22"/>
  </w:num>
  <w:num w:numId="12">
    <w:abstractNumId w:val="38"/>
  </w:num>
  <w:num w:numId="13">
    <w:abstractNumId w:val="23"/>
  </w:num>
  <w:num w:numId="14">
    <w:abstractNumId w:val="9"/>
  </w:num>
  <w:num w:numId="15">
    <w:abstractNumId w:val="6"/>
  </w:num>
  <w:num w:numId="16">
    <w:abstractNumId w:val="34"/>
  </w:num>
  <w:num w:numId="17">
    <w:abstractNumId w:val="20"/>
  </w:num>
  <w:num w:numId="18">
    <w:abstractNumId w:val="2"/>
  </w:num>
  <w:num w:numId="19">
    <w:abstractNumId w:val="13"/>
  </w:num>
  <w:num w:numId="20">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1">
    <w:abstractNumId w:val="17"/>
  </w:num>
  <w:num w:numId="22">
    <w:abstractNumId w:val="12"/>
  </w:num>
  <w:num w:numId="23">
    <w:abstractNumId w:val="36"/>
  </w:num>
  <w:num w:numId="24">
    <w:abstractNumId w:val="27"/>
  </w:num>
  <w:num w:numId="25">
    <w:abstractNumId w:val="10"/>
  </w:num>
  <w:num w:numId="26">
    <w:abstractNumId w:val="15"/>
  </w:num>
  <w:num w:numId="27">
    <w:abstractNumId w:val="26"/>
  </w:num>
  <w:num w:numId="28">
    <w:abstractNumId w:val="16"/>
  </w:num>
  <w:num w:numId="29">
    <w:abstractNumId w:val="28"/>
  </w:num>
  <w:num w:numId="30">
    <w:abstractNumId w:val="14"/>
  </w:num>
  <w:num w:numId="31">
    <w:abstractNumId w:val="21"/>
  </w:num>
  <w:num w:numId="32">
    <w:abstractNumId w:val="11"/>
  </w:num>
  <w:num w:numId="33">
    <w:abstractNumId w:val="24"/>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31"/>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35"/>
  </w:num>
  <w:num w:numId="38">
    <w:abstractNumId w:val="19"/>
  </w:num>
  <w:num w:numId="39">
    <w:abstractNumId w:val="4"/>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oNotHyphenateCaps/>
  <w:drawingGridHorizontalSpacing w:val="57"/>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B"/>
    <w:rsid w:val="00016524"/>
    <w:rsid w:val="0018041B"/>
    <w:rsid w:val="001B036B"/>
    <w:rsid w:val="00611ED9"/>
    <w:rsid w:val="00657C11"/>
    <w:rsid w:val="006800F3"/>
    <w:rsid w:val="00970D8B"/>
    <w:rsid w:val="009B10FB"/>
    <w:rsid w:val="00AC43BA"/>
    <w:rsid w:val="00C24C3F"/>
    <w:rsid w:val="00E224ED"/>
    <w:rsid w:val="00F040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0C8E54"/>
  <w15:docId w15:val="{D1165941-1656-447D-8FFB-81D122E6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val="fr-FR" w:eastAsia="fr-FR"/>
    </w:rPr>
  </w:style>
  <w:style w:type="paragraph" w:styleId="berschrift1">
    <w:name w:val="heading 1"/>
    <w:basedOn w:val="Standard"/>
    <w:next w:val="Standard"/>
    <w:qFormat/>
    <w:pPr>
      <w:keepNext/>
      <w:spacing w:after="200"/>
      <w:ind w:right="567"/>
      <w:outlineLvl w:val="0"/>
    </w:pPr>
    <w:rPr>
      <w:b/>
      <w:sz w:val="28"/>
    </w:rPr>
  </w:style>
  <w:style w:type="paragraph" w:styleId="berschrift2">
    <w:name w:val="heading 2"/>
    <w:basedOn w:val="Standard"/>
    <w:next w:val="Standard"/>
    <w:qFormat/>
    <w:pPr>
      <w:keepNext/>
      <w:ind w:right="-1"/>
      <w:jc w:val="both"/>
      <w:outlineLvl w:val="1"/>
    </w:pPr>
    <w:rPr>
      <w:b/>
      <w:bCs/>
      <w:sz w:val="24"/>
    </w:rPr>
  </w:style>
  <w:style w:type="paragraph" w:styleId="berschrift3">
    <w:name w:val="heading 3"/>
    <w:basedOn w:val="Standard"/>
    <w:next w:val="Standard"/>
    <w:qFormat/>
    <w:pPr>
      <w:keepNext/>
      <w:ind w:right="-1"/>
      <w:jc w:val="both"/>
      <w:outlineLvl w:val="2"/>
    </w:pPr>
    <w:rPr>
      <w:b/>
      <w:bCs/>
      <w:sz w:val="28"/>
    </w:rPr>
  </w:style>
  <w:style w:type="paragraph" w:styleId="berschrift4">
    <w:name w:val="heading 4"/>
    <w:basedOn w:val="Standard"/>
    <w:next w:val="Standard"/>
    <w:qFormat/>
    <w:pPr>
      <w:keepNext/>
      <w:spacing w:after="220"/>
      <w:ind w:left="567" w:hanging="567"/>
      <w:jc w:val="both"/>
      <w:outlineLvl w:val="3"/>
    </w:pPr>
    <w:rPr>
      <w:b/>
      <w:sz w:val="24"/>
    </w:rPr>
  </w:style>
  <w:style w:type="paragraph" w:styleId="berschrift5">
    <w:name w:val="heading 5"/>
    <w:basedOn w:val="Standard"/>
    <w:next w:val="Standard"/>
    <w:qFormat/>
    <w:pPr>
      <w:keepNext/>
      <w:jc w:val="both"/>
      <w:outlineLvl w:val="4"/>
    </w:pPr>
    <w:rPr>
      <w:b/>
      <w:sz w:val="21"/>
    </w:rPr>
  </w:style>
  <w:style w:type="paragraph" w:styleId="berschrift6">
    <w:name w:val="heading 6"/>
    <w:basedOn w:val="Standard"/>
    <w:next w:val="Standard"/>
    <w:qFormat/>
    <w:pPr>
      <w:keepNext/>
      <w:jc w:val="both"/>
      <w:outlineLvl w:val="5"/>
    </w:pPr>
    <w:rPr>
      <w:b/>
    </w:rPr>
  </w:style>
  <w:style w:type="paragraph" w:styleId="berschrift7">
    <w:name w:val="heading 7"/>
    <w:basedOn w:val="Standard"/>
    <w:next w:val="Standard"/>
    <w:qFormat/>
    <w:pPr>
      <w:keepNext/>
      <w:jc w:val="both"/>
      <w:outlineLvl w:val="6"/>
    </w:pPr>
    <w:rPr>
      <w:b/>
      <w:sz w:val="48"/>
    </w:rPr>
  </w:style>
  <w:style w:type="paragraph" w:styleId="berschrift8">
    <w:name w:val="heading 8"/>
    <w:basedOn w:val="Standard"/>
    <w:next w:val="Standard"/>
    <w:qFormat/>
    <w:pPr>
      <w:keepNext/>
      <w:jc w:val="both"/>
      <w:outlineLvl w:val="7"/>
    </w:pPr>
    <w:rPr>
      <w:b/>
      <w:bCs/>
      <w:sz w:val="36"/>
    </w:rPr>
  </w:style>
  <w:style w:type="paragraph" w:styleId="berschrift9">
    <w:name w:val="heading 9"/>
    <w:basedOn w:val="Standard"/>
    <w:next w:val="Standard"/>
    <w:qFormat/>
    <w:pPr>
      <w:keepNext/>
      <w:jc w:val="both"/>
      <w:outlineLvl w:val="8"/>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ind w:right="-1418"/>
      <w:jc w:val="both"/>
    </w:pPr>
    <w:rPr>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ind w:right="-1"/>
      <w:jc w:val="both"/>
    </w:pPr>
    <w:rPr>
      <w:sz w:val="24"/>
    </w:rPr>
  </w:style>
  <w:style w:type="paragraph" w:styleId="Index2">
    <w:name w:val="index 2"/>
    <w:basedOn w:val="Standard"/>
    <w:next w:val="Standard"/>
    <w:autoRedefine/>
    <w:semiHidden/>
    <w:pPr>
      <w:tabs>
        <w:tab w:val="right" w:leader="dot" w:pos="4034"/>
      </w:tabs>
      <w:ind w:left="400" w:hanging="200"/>
      <w:jc w:val="both"/>
    </w:pPr>
  </w:style>
  <w:style w:type="paragraph" w:styleId="Index1">
    <w:name w:val="index 1"/>
    <w:basedOn w:val="Standard"/>
    <w:next w:val="Standard"/>
    <w:autoRedefine/>
    <w:semiHidden/>
    <w:pPr>
      <w:tabs>
        <w:tab w:val="right" w:leader="dot" w:pos="4034"/>
      </w:tabs>
      <w:ind w:left="200" w:hanging="200"/>
      <w:jc w:val="both"/>
    </w:pPr>
  </w:style>
  <w:style w:type="paragraph" w:styleId="Index3">
    <w:name w:val="index 3"/>
    <w:basedOn w:val="Standard"/>
    <w:next w:val="Standard"/>
    <w:autoRedefine/>
    <w:semiHidden/>
    <w:pPr>
      <w:tabs>
        <w:tab w:val="right" w:leader="dot" w:pos="4034"/>
      </w:tabs>
      <w:ind w:left="600" w:hanging="200"/>
      <w:jc w:val="both"/>
    </w:pPr>
  </w:style>
  <w:style w:type="paragraph" w:styleId="Index4">
    <w:name w:val="index 4"/>
    <w:basedOn w:val="Standard"/>
    <w:next w:val="Standard"/>
    <w:autoRedefine/>
    <w:semiHidden/>
    <w:pPr>
      <w:tabs>
        <w:tab w:val="right" w:leader="dot" w:pos="4034"/>
      </w:tabs>
      <w:ind w:left="800" w:hanging="200"/>
      <w:jc w:val="both"/>
    </w:pPr>
  </w:style>
  <w:style w:type="paragraph" w:styleId="Index5">
    <w:name w:val="index 5"/>
    <w:basedOn w:val="Standard"/>
    <w:next w:val="Standard"/>
    <w:autoRedefine/>
    <w:semiHidden/>
    <w:pPr>
      <w:tabs>
        <w:tab w:val="right" w:leader="dot" w:pos="4034"/>
      </w:tabs>
      <w:ind w:left="1000" w:hanging="200"/>
      <w:jc w:val="both"/>
    </w:pPr>
  </w:style>
  <w:style w:type="paragraph" w:styleId="Index6">
    <w:name w:val="index 6"/>
    <w:basedOn w:val="Standard"/>
    <w:next w:val="Standard"/>
    <w:autoRedefine/>
    <w:semiHidden/>
    <w:pPr>
      <w:tabs>
        <w:tab w:val="right" w:leader="dot" w:pos="4034"/>
      </w:tabs>
      <w:ind w:left="1200" w:hanging="200"/>
      <w:jc w:val="both"/>
    </w:pPr>
  </w:style>
  <w:style w:type="paragraph" w:styleId="Index7">
    <w:name w:val="index 7"/>
    <w:basedOn w:val="Standard"/>
    <w:next w:val="Standard"/>
    <w:autoRedefine/>
    <w:semiHidden/>
    <w:pPr>
      <w:tabs>
        <w:tab w:val="right" w:leader="dot" w:pos="4034"/>
      </w:tabs>
      <w:ind w:left="1400" w:hanging="200"/>
      <w:jc w:val="both"/>
    </w:pPr>
  </w:style>
  <w:style w:type="paragraph" w:styleId="Index8">
    <w:name w:val="index 8"/>
    <w:basedOn w:val="Standard"/>
    <w:next w:val="Standard"/>
    <w:autoRedefine/>
    <w:semiHidden/>
    <w:pPr>
      <w:tabs>
        <w:tab w:val="right" w:leader="dot" w:pos="4034"/>
      </w:tabs>
      <w:ind w:left="1600" w:hanging="200"/>
      <w:jc w:val="both"/>
    </w:pPr>
  </w:style>
  <w:style w:type="paragraph" w:styleId="Index9">
    <w:name w:val="index 9"/>
    <w:basedOn w:val="Standard"/>
    <w:next w:val="Standard"/>
    <w:autoRedefine/>
    <w:semiHidden/>
    <w:pPr>
      <w:tabs>
        <w:tab w:val="right" w:leader="dot" w:pos="4034"/>
      </w:tabs>
      <w:ind w:left="1800" w:hanging="200"/>
      <w:jc w:val="both"/>
    </w:pPr>
  </w:style>
  <w:style w:type="paragraph" w:styleId="Indexberschrift">
    <w:name w:val="index heading"/>
    <w:basedOn w:val="Standard"/>
    <w:next w:val="Index1"/>
    <w:semiHidden/>
    <w:pPr>
      <w:jc w:val="both"/>
    </w:pPr>
  </w:style>
  <w:style w:type="paragraph" w:styleId="Verzeichnis2">
    <w:name w:val="toc 2"/>
    <w:basedOn w:val="Standard"/>
    <w:next w:val="Standard"/>
    <w:autoRedefine/>
    <w:semiHidden/>
    <w:pPr>
      <w:tabs>
        <w:tab w:val="right" w:leader="dot" w:pos="9185"/>
      </w:tabs>
      <w:spacing w:line="300" w:lineRule="exact"/>
      <w:ind w:left="198"/>
      <w:jc w:val="both"/>
    </w:pPr>
    <w:rPr>
      <w:b/>
    </w:rPr>
  </w:style>
  <w:style w:type="paragraph" w:styleId="Verzeichnis1">
    <w:name w:val="toc 1"/>
    <w:basedOn w:val="Standard"/>
    <w:next w:val="Standard"/>
    <w:autoRedefine/>
    <w:uiPriority w:val="39"/>
    <w:pPr>
      <w:tabs>
        <w:tab w:val="right" w:leader="dot" w:pos="9185"/>
      </w:tabs>
      <w:spacing w:before="120" w:line="300" w:lineRule="exact"/>
      <w:jc w:val="both"/>
    </w:pPr>
    <w:rPr>
      <w:b/>
    </w:rPr>
  </w:style>
  <w:style w:type="paragraph" w:styleId="Verzeichnis3">
    <w:name w:val="toc 3"/>
    <w:basedOn w:val="Standard"/>
    <w:next w:val="Standard"/>
    <w:autoRedefine/>
    <w:semiHidden/>
    <w:pPr>
      <w:tabs>
        <w:tab w:val="right" w:leader="dot" w:pos="9185"/>
      </w:tabs>
      <w:ind w:left="800" w:right="1418" w:hanging="397"/>
    </w:pPr>
    <w:rPr>
      <w:noProof/>
      <w:szCs w:val="28"/>
    </w:rPr>
  </w:style>
  <w:style w:type="paragraph" w:styleId="Verzeichnis4">
    <w:name w:val="toc 4"/>
    <w:basedOn w:val="Standard"/>
    <w:next w:val="Standard"/>
    <w:autoRedefine/>
    <w:semiHidden/>
    <w:pPr>
      <w:tabs>
        <w:tab w:val="right" w:leader="dot" w:pos="9185"/>
      </w:tabs>
      <w:ind w:left="600"/>
    </w:pPr>
    <w:rPr>
      <w:noProof/>
    </w:rPr>
  </w:style>
  <w:style w:type="paragraph" w:styleId="Verzeichnis5">
    <w:name w:val="toc 5"/>
    <w:basedOn w:val="Standard"/>
    <w:next w:val="Standard"/>
    <w:autoRedefine/>
    <w:semiHidden/>
    <w:pPr>
      <w:tabs>
        <w:tab w:val="right" w:leader="dot" w:pos="8788"/>
      </w:tabs>
      <w:ind w:left="800"/>
      <w:jc w:val="both"/>
    </w:pPr>
  </w:style>
  <w:style w:type="paragraph" w:styleId="Verzeichnis6">
    <w:name w:val="toc 6"/>
    <w:basedOn w:val="Standard"/>
    <w:next w:val="Standard"/>
    <w:autoRedefine/>
    <w:semiHidden/>
    <w:pPr>
      <w:tabs>
        <w:tab w:val="right" w:leader="dot" w:pos="8788"/>
      </w:tabs>
      <w:ind w:left="1000"/>
      <w:jc w:val="both"/>
    </w:pPr>
  </w:style>
  <w:style w:type="paragraph" w:styleId="Verzeichnis7">
    <w:name w:val="toc 7"/>
    <w:basedOn w:val="Standard"/>
    <w:next w:val="Standard"/>
    <w:autoRedefine/>
    <w:semiHidden/>
    <w:pPr>
      <w:tabs>
        <w:tab w:val="right" w:leader="dot" w:pos="8788"/>
      </w:tabs>
      <w:ind w:left="1200"/>
      <w:jc w:val="both"/>
    </w:pPr>
  </w:style>
  <w:style w:type="paragraph" w:styleId="Verzeichnis8">
    <w:name w:val="toc 8"/>
    <w:basedOn w:val="Standard"/>
    <w:next w:val="Standard"/>
    <w:autoRedefine/>
    <w:semiHidden/>
    <w:pPr>
      <w:tabs>
        <w:tab w:val="right" w:leader="dot" w:pos="8788"/>
      </w:tabs>
      <w:ind w:left="1400"/>
      <w:jc w:val="both"/>
    </w:pPr>
  </w:style>
  <w:style w:type="paragraph" w:styleId="Verzeichnis9">
    <w:name w:val="toc 9"/>
    <w:basedOn w:val="Standard"/>
    <w:next w:val="Standard"/>
    <w:autoRedefine/>
    <w:semiHidden/>
    <w:pPr>
      <w:tabs>
        <w:tab w:val="right" w:leader="dot" w:pos="8788"/>
      </w:tabs>
      <w:ind w:left="1600"/>
      <w:jc w:val="both"/>
    </w:pPr>
  </w:style>
  <w:style w:type="paragraph" w:styleId="Textkrper3">
    <w:name w:val="Body Text 3"/>
    <w:basedOn w:val="Standard"/>
    <w:pPr>
      <w:tabs>
        <w:tab w:val="left" w:pos="6804"/>
      </w:tabs>
      <w:jc w:val="both"/>
    </w:pPr>
  </w:style>
  <w:style w:type="paragraph" w:styleId="Dokumentstruktur">
    <w:name w:val="Document Map"/>
    <w:basedOn w:val="Standard"/>
    <w:semiHidden/>
    <w:pPr>
      <w:shd w:val="clear" w:color="auto" w:fill="000080"/>
      <w:jc w:val="both"/>
    </w:pPr>
    <w:rPr>
      <w:rFonts w:ascii="Tahoma" w:hAnsi="Tahoma"/>
    </w:rPr>
  </w:style>
  <w:style w:type="paragraph" w:styleId="Textkrper-Zeileneinzug">
    <w:name w:val="Body Text Indent"/>
    <w:basedOn w:val="Standard"/>
    <w:pPr>
      <w:widowControl w:val="0"/>
      <w:autoSpaceDE w:val="0"/>
      <w:autoSpaceDN w:val="0"/>
      <w:adjustRightInd w:val="0"/>
      <w:ind w:left="227" w:hanging="227"/>
      <w:jc w:val="both"/>
    </w:pPr>
    <w:rPr>
      <w:rFonts w:cs="Arial"/>
    </w:rPr>
  </w:style>
  <w:style w:type="paragraph" w:customStyle="1" w:styleId="NurText1">
    <w:name w:val="Nur Text1"/>
    <w:basedOn w:val="Standard"/>
    <w:pPr>
      <w:jc w:val="both"/>
    </w:pPr>
  </w:style>
  <w:style w:type="paragraph" w:styleId="Endnotentext">
    <w:name w:val="endnote text"/>
    <w:basedOn w:val="Standard"/>
    <w:semiHidden/>
    <w:pPr>
      <w:overflowPunct w:val="0"/>
      <w:autoSpaceDE w:val="0"/>
      <w:autoSpaceDN w:val="0"/>
      <w:adjustRightInd w:val="0"/>
      <w:ind w:right="141"/>
      <w:jc w:val="both"/>
      <w:textAlignment w:val="baseline"/>
    </w:pPr>
  </w:style>
  <w:style w:type="paragraph" w:customStyle="1" w:styleId="Text">
    <w:name w:val="Text"/>
    <w:basedOn w:val="Textkrper"/>
    <w:pPr>
      <w:ind w:right="0"/>
      <w:jc w:val="center"/>
    </w:pPr>
    <w:rPr>
      <w:noProof/>
      <w:sz w:val="20"/>
    </w:rPr>
  </w:style>
  <w:style w:type="character" w:styleId="Hyperlink">
    <w:name w:val="Hyperlink"/>
    <w:uiPriority w:val="99"/>
    <w:rPr>
      <w:color w:val="0000FF"/>
      <w:u w:val="single"/>
      <w:lang w:val="fr-FR" w:eastAsia="fr-FR"/>
    </w:rPr>
  </w:style>
  <w:style w:type="character" w:styleId="Seitenzahl">
    <w:name w:val="page number"/>
    <w:basedOn w:val="Absatz-Standardschriftart"/>
  </w:style>
  <w:style w:type="paragraph" w:styleId="Sprechblasentext">
    <w:name w:val="Balloon Text"/>
    <w:basedOn w:val="Standard"/>
    <w:link w:val="SprechblasentextZchn"/>
    <w:rsid w:val="005035EA"/>
    <w:rPr>
      <w:rFonts w:ascii="Tahoma" w:hAnsi="Tahoma" w:cs="Tahoma"/>
      <w:sz w:val="16"/>
      <w:szCs w:val="16"/>
    </w:rPr>
  </w:style>
  <w:style w:type="character" w:customStyle="1" w:styleId="SprechblasentextZchn">
    <w:name w:val="Sprechblasentext Zchn"/>
    <w:link w:val="Sprechblasentext"/>
    <w:rsid w:val="005035EA"/>
    <w:rPr>
      <w:rFonts w:ascii="Tahoma" w:hAnsi="Tahoma" w:cs="Tahoma"/>
      <w:sz w:val="16"/>
      <w:szCs w:val="16"/>
      <w:lang w:val="fr-FR" w:eastAsia="fr-FR"/>
    </w:rPr>
  </w:style>
  <w:style w:type="paragraph" w:styleId="Listenabsatz">
    <w:name w:val="List Paragraph"/>
    <w:basedOn w:val="Standard"/>
    <w:uiPriority w:val="34"/>
    <w:qFormat/>
    <w:rsid w:val="00EF5BDD"/>
    <w:pPr>
      <w:ind w:left="720"/>
      <w:contextualSpacing/>
    </w:pPr>
  </w:style>
  <w:style w:type="character" w:customStyle="1" w:styleId="FuzeileZchn">
    <w:name w:val="Fußzeile Zchn"/>
    <w:link w:val="Fuzeile"/>
    <w:uiPriority w:val="99"/>
    <w:rsid w:val="00AA1A65"/>
    <w:rPr>
      <w:rFonts w:ascii="Arial" w:hAnsi="Arial"/>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4CBA-1982-4E88-A33F-71EF2F89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4</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Spendenreglement_Mustervorlage</vt:lpstr>
      <vt:lpstr>Spendenreglement_Mustervorlage</vt:lpstr>
      <vt:lpstr>Spendenreglement_Mustervorlage</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Spendenreglement_Mustervorlage</dc:title>
  <dc:subject>Spendenreglement_Mustervorlage</dc:subject>
  <dc:creator>Dr. iur. Zürcher</dc:creator>
  <cp:keywords/>
  <cp:lastModifiedBy>Regula Bieri</cp:lastModifiedBy>
  <cp:revision>2</cp:revision>
  <cp:lastPrinted>2018-12-18T09:06:00Z</cp:lastPrinted>
  <dcterms:created xsi:type="dcterms:W3CDTF">2020-01-17T17:17:00Z</dcterms:created>
  <dcterms:modified xsi:type="dcterms:W3CDTF">2020-01-17T17:17:00Z</dcterms:modified>
</cp:coreProperties>
</file>