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4486A" w14:textId="797058AC" w:rsidR="003133AE" w:rsidRPr="001E5EFF" w:rsidRDefault="003133AE" w:rsidP="003133AE">
      <w:pPr>
        <w:spacing w:after="60" w:line="360" w:lineRule="auto"/>
        <w:rPr>
          <w:b/>
          <w:sz w:val="28"/>
          <w:szCs w:val="28"/>
        </w:rPr>
      </w:pPr>
      <w:bookmarkStart w:id="0" w:name="_GoBack"/>
      <w:bookmarkEnd w:id="0"/>
      <w:r w:rsidRPr="001E5EFF">
        <w:rPr>
          <w:b/>
          <w:sz w:val="28"/>
          <w:szCs w:val="28"/>
        </w:rPr>
        <w:t>Statuten des Fördervereins</w:t>
      </w:r>
      <w:r>
        <w:rPr>
          <w:b/>
          <w:sz w:val="28"/>
          <w:szCs w:val="28"/>
        </w:rPr>
        <w:t xml:space="preserve"> </w:t>
      </w:r>
      <w:r w:rsidR="00212E31">
        <w:rPr>
          <w:b/>
          <w:sz w:val="28"/>
          <w:szCs w:val="28"/>
        </w:rPr>
        <w:t xml:space="preserve">der </w:t>
      </w:r>
      <w:r w:rsidR="00212E31" w:rsidRPr="00212E31">
        <w:rPr>
          <w:b/>
          <w:sz w:val="28"/>
          <w:szCs w:val="28"/>
          <w:highlight w:val="yellow"/>
        </w:rPr>
        <w:t xml:space="preserve">Institution </w:t>
      </w:r>
      <w:r w:rsidRPr="00212E31">
        <w:rPr>
          <w:b/>
          <w:sz w:val="28"/>
          <w:szCs w:val="28"/>
          <w:highlight w:val="yellow"/>
        </w:rPr>
        <w:t>XXX</w:t>
      </w:r>
      <w:r>
        <w:rPr>
          <w:b/>
          <w:sz w:val="28"/>
          <w:szCs w:val="28"/>
        </w:rPr>
        <w:tab/>
      </w:r>
      <w:r w:rsidR="00212E31">
        <w:rPr>
          <w:b/>
          <w:sz w:val="28"/>
          <w:szCs w:val="28"/>
        </w:rPr>
        <w:t xml:space="preserve"> </w:t>
      </w:r>
      <w:r w:rsidRPr="00587074">
        <w:rPr>
          <w:b/>
          <w:i/>
          <w:color w:val="FF0000"/>
          <w:sz w:val="28"/>
          <w:szCs w:val="28"/>
          <w:u w:val="single"/>
        </w:rPr>
        <w:t>MUSTERVORLAGE</w:t>
      </w:r>
    </w:p>
    <w:p w14:paraId="7D0AF9A0" w14:textId="77777777" w:rsidR="003133AE" w:rsidRDefault="003133AE" w:rsidP="003133AE">
      <w:pPr>
        <w:spacing w:after="60" w:line="360" w:lineRule="auto"/>
        <w:rPr>
          <w:sz w:val="24"/>
          <w:szCs w:val="24"/>
        </w:rPr>
      </w:pPr>
    </w:p>
    <w:p w14:paraId="1FD2348C" w14:textId="2FAD222D" w:rsidR="007A1843" w:rsidRDefault="003133AE" w:rsidP="007A1843">
      <w:pPr>
        <w:spacing w:after="360" w:line="360" w:lineRule="auto"/>
        <w:rPr>
          <w:b/>
          <w:sz w:val="24"/>
          <w:szCs w:val="24"/>
        </w:rPr>
      </w:pPr>
      <w:r w:rsidRPr="00DA41B0">
        <w:rPr>
          <w:b/>
          <w:sz w:val="24"/>
          <w:szCs w:val="24"/>
        </w:rPr>
        <w:t xml:space="preserve">I. </w:t>
      </w:r>
      <w:r w:rsidR="007A1843">
        <w:rPr>
          <w:b/>
          <w:sz w:val="24"/>
          <w:szCs w:val="24"/>
        </w:rPr>
        <w:t>Allgemeine Bestimmungen</w:t>
      </w:r>
    </w:p>
    <w:p w14:paraId="2917575A" w14:textId="472CD53D" w:rsidR="003133AE" w:rsidRPr="00DA41B0" w:rsidRDefault="007A1843" w:rsidP="007A1843">
      <w:pPr>
        <w:tabs>
          <w:tab w:val="left" w:pos="851"/>
        </w:tabs>
        <w:spacing w:after="60" w:line="360" w:lineRule="auto"/>
        <w:rPr>
          <w:b/>
          <w:sz w:val="24"/>
          <w:szCs w:val="24"/>
        </w:rPr>
      </w:pPr>
      <w:r>
        <w:rPr>
          <w:b/>
          <w:sz w:val="24"/>
          <w:szCs w:val="24"/>
        </w:rPr>
        <w:t>Art. 1</w:t>
      </w:r>
      <w:r>
        <w:rPr>
          <w:b/>
          <w:sz w:val="24"/>
          <w:szCs w:val="24"/>
        </w:rPr>
        <w:tab/>
      </w:r>
      <w:r w:rsidR="003133AE" w:rsidRPr="00DA41B0">
        <w:rPr>
          <w:b/>
          <w:sz w:val="24"/>
          <w:szCs w:val="24"/>
        </w:rPr>
        <w:t>Name und Sitz</w:t>
      </w:r>
    </w:p>
    <w:p w14:paraId="7F7EE4A5" w14:textId="77777777" w:rsidR="003133AE" w:rsidRPr="001E5EFF" w:rsidRDefault="003133AE" w:rsidP="003133AE">
      <w:pPr>
        <w:spacing w:after="60" w:line="360" w:lineRule="auto"/>
        <w:rPr>
          <w:sz w:val="24"/>
          <w:szCs w:val="24"/>
        </w:rPr>
      </w:pPr>
      <w:r w:rsidRPr="001E5EFF">
        <w:rPr>
          <w:sz w:val="24"/>
          <w:szCs w:val="24"/>
        </w:rPr>
        <w:t>Unter dem Namen «För</w:t>
      </w:r>
      <w:r>
        <w:rPr>
          <w:sz w:val="24"/>
          <w:szCs w:val="24"/>
        </w:rPr>
        <w:t xml:space="preserve">derverein der </w:t>
      </w:r>
      <w:r w:rsidRPr="00D950BC">
        <w:rPr>
          <w:sz w:val="24"/>
          <w:szCs w:val="24"/>
          <w:highlight w:val="yellow"/>
        </w:rPr>
        <w:t>Institution XXX</w:t>
      </w:r>
      <w:r w:rsidRPr="001E5EFF">
        <w:rPr>
          <w:sz w:val="24"/>
          <w:szCs w:val="24"/>
        </w:rPr>
        <w:t>» b</w:t>
      </w:r>
      <w:r>
        <w:rPr>
          <w:sz w:val="24"/>
          <w:szCs w:val="24"/>
        </w:rPr>
        <w:t xml:space="preserve">esteht </w:t>
      </w:r>
      <w:r w:rsidRPr="001E5EFF">
        <w:rPr>
          <w:sz w:val="24"/>
          <w:szCs w:val="24"/>
        </w:rPr>
        <w:t>ein gemeinnützige</w:t>
      </w:r>
      <w:r>
        <w:rPr>
          <w:sz w:val="24"/>
          <w:szCs w:val="24"/>
        </w:rPr>
        <w:t xml:space="preserve">r Verein gemäss Art. 60 ff. ZGB mit Sitz </w:t>
      </w:r>
      <w:commentRangeStart w:id="1"/>
      <w:r>
        <w:rPr>
          <w:sz w:val="24"/>
          <w:szCs w:val="24"/>
        </w:rPr>
        <w:t>in</w:t>
      </w:r>
      <w:commentRangeEnd w:id="1"/>
      <w:r>
        <w:rPr>
          <w:rStyle w:val="Kommentarzeichen"/>
        </w:rPr>
        <w:commentReference w:id="1"/>
      </w:r>
      <w:r>
        <w:rPr>
          <w:sz w:val="24"/>
          <w:szCs w:val="24"/>
        </w:rPr>
        <w:t xml:space="preserve"> </w:t>
      </w:r>
      <w:r>
        <w:rPr>
          <w:sz w:val="24"/>
          <w:szCs w:val="24"/>
          <w:highlight w:val="yellow"/>
        </w:rPr>
        <w:t>YYY</w:t>
      </w:r>
      <w:r>
        <w:rPr>
          <w:sz w:val="24"/>
          <w:szCs w:val="24"/>
        </w:rPr>
        <w:t>.</w:t>
      </w:r>
    </w:p>
    <w:p w14:paraId="42167CB0" w14:textId="77777777" w:rsidR="003133AE" w:rsidRPr="001E5EFF" w:rsidRDefault="003133AE" w:rsidP="003133AE">
      <w:pPr>
        <w:spacing w:after="60" w:line="360" w:lineRule="auto"/>
        <w:rPr>
          <w:sz w:val="24"/>
          <w:szCs w:val="24"/>
        </w:rPr>
      </w:pPr>
      <w:r w:rsidRPr="001E5EFF">
        <w:rPr>
          <w:sz w:val="24"/>
          <w:szCs w:val="24"/>
        </w:rPr>
        <w:t>Der Verein ist politisch und religiös neutral.</w:t>
      </w:r>
    </w:p>
    <w:p w14:paraId="528B64FD" w14:textId="77777777" w:rsidR="007A1843" w:rsidRPr="007A1843" w:rsidRDefault="007A1843" w:rsidP="007A1843">
      <w:pPr>
        <w:spacing w:after="60" w:line="360" w:lineRule="auto"/>
        <w:rPr>
          <w:sz w:val="24"/>
          <w:szCs w:val="24"/>
        </w:rPr>
      </w:pPr>
    </w:p>
    <w:p w14:paraId="48AE2A1B" w14:textId="648FE627" w:rsidR="007A1843" w:rsidRPr="007A1843" w:rsidRDefault="007A1843" w:rsidP="007A1843">
      <w:pPr>
        <w:tabs>
          <w:tab w:val="left" w:pos="851"/>
        </w:tabs>
        <w:spacing w:after="60" w:line="360" w:lineRule="auto"/>
        <w:rPr>
          <w:b/>
          <w:sz w:val="24"/>
          <w:szCs w:val="24"/>
        </w:rPr>
      </w:pPr>
      <w:r>
        <w:rPr>
          <w:b/>
          <w:sz w:val="24"/>
          <w:szCs w:val="24"/>
        </w:rPr>
        <w:t>Art. 2</w:t>
      </w:r>
      <w:r>
        <w:rPr>
          <w:b/>
          <w:sz w:val="24"/>
          <w:szCs w:val="24"/>
        </w:rPr>
        <w:tab/>
      </w:r>
      <w:r w:rsidRPr="007A1843">
        <w:rPr>
          <w:b/>
          <w:sz w:val="24"/>
          <w:szCs w:val="24"/>
        </w:rPr>
        <w:t>Zweck</w:t>
      </w:r>
    </w:p>
    <w:p w14:paraId="6A6E57EE" w14:textId="67F758FA" w:rsidR="00FF7D4B" w:rsidRDefault="00FF7D4B" w:rsidP="00FF7D4B">
      <w:pPr>
        <w:spacing w:after="60" w:line="360" w:lineRule="auto"/>
        <w:rPr>
          <w:sz w:val="24"/>
          <w:szCs w:val="24"/>
        </w:rPr>
      </w:pPr>
      <w:r w:rsidRPr="001E5EFF">
        <w:rPr>
          <w:sz w:val="24"/>
          <w:szCs w:val="24"/>
        </w:rPr>
        <w:t xml:space="preserve">Zweck des Vereins ist die finanzielle </w:t>
      </w:r>
      <w:r>
        <w:rPr>
          <w:sz w:val="24"/>
          <w:szCs w:val="24"/>
        </w:rPr>
        <w:t xml:space="preserve">und ideelle </w:t>
      </w:r>
      <w:r w:rsidRPr="001E5EFF">
        <w:rPr>
          <w:sz w:val="24"/>
          <w:szCs w:val="24"/>
        </w:rPr>
        <w:t>Förderung der</w:t>
      </w:r>
      <w:r>
        <w:rPr>
          <w:sz w:val="24"/>
          <w:szCs w:val="24"/>
        </w:rPr>
        <w:t xml:space="preserve"> Tätigkeit der</w:t>
      </w:r>
      <w:r w:rsidRPr="001E5EFF">
        <w:rPr>
          <w:sz w:val="24"/>
          <w:szCs w:val="24"/>
        </w:rPr>
        <w:t xml:space="preserve"> </w:t>
      </w:r>
      <w:r w:rsidRPr="00DA41B0">
        <w:rPr>
          <w:sz w:val="24"/>
          <w:szCs w:val="24"/>
          <w:highlight w:val="yellow"/>
        </w:rPr>
        <w:t>Institution XXX</w:t>
      </w:r>
      <w:r>
        <w:rPr>
          <w:sz w:val="24"/>
          <w:szCs w:val="24"/>
        </w:rPr>
        <w:t xml:space="preserve"> im Rahmen ihrer Statuten sowie die Bekanntmachung ihrer Zielsetzungen, Angebote und Leistungen. </w:t>
      </w:r>
    </w:p>
    <w:p w14:paraId="26302B37" w14:textId="516EC49B" w:rsidR="00FF7D4B" w:rsidRDefault="00FF7D4B" w:rsidP="00FF7D4B">
      <w:pPr>
        <w:spacing w:after="60" w:line="360" w:lineRule="auto"/>
        <w:rPr>
          <w:sz w:val="24"/>
          <w:szCs w:val="24"/>
        </w:rPr>
      </w:pPr>
      <w:r w:rsidRPr="00586625">
        <w:rPr>
          <w:sz w:val="24"/>
          <w:szCs w:val="24"/>
        </w:rPr>
        <w:t xml:space="preserve">Der Verein kann im Rahmen seines Zwecks </w:t>
      </w:r>
      <w:r>
        <w:rPr>
          <w:sz w:val="24"/>
          <w:szCs w:val="24"/>
        </w:rPr>
        <w:t xml:space="preserve">alle gesetzlich zulässigen </w:t>
      </w:r>
      <w:r w:rsidRPr="00586625">
        <w:rPr>
          <w:sz w:val="24"/>
          <w:szCs w:val="24"/>
        </w:rPr>
        <w:t>Rechtsgesc</w:t>
      </w:r>
      <w:r>
        <w:rPr>
          <w:sz w:val="24"/>
          <w:szCs w:val="24"/>
        </w:rPr>
        <w:t xml:space="preserve">häfte vornehmen und u.a. entgeltlich oder unentgeltlich Liegenschaften </w:t>
      </w:r>
      <w:r w:rsidRPr="00586625">
        <w:rPr>
          <w:sz w:val="24"/>
          <w:szCs w:val="24"/>
        </w:rPr>
        <w:t>sowie Beteiligungen an juristischen Personen erwerben</w:t>
      </w:r>
      <w:r>
        <w:rPr>
          <w:sz w:val="24"/>
          <w:szCs w:val="24"/>
        </w:rPr>
        <w:t xml:space="preserve"> oder veräussern.</w:t>
      </w:r>
    </w:p>
    <w:p w14:paraId="48048999" w14:textId="711F9868" w:rsidR="007A1843" w:rsidRDefault="007A1843" w:rsidP="007A1843">
      <w:pPr>
        <w:spacing w:after="60" w:line="360" w:lineRule="auto"/>
        <w:rPr>
          <w:sz w:val="24"/>
          <w:szCs w:val="24"/>
        </w:rPr>
      </w:pPr>
    </w:p>
    <w:p w14:paraId="4BC1A517" w14:textId="77777777" w:rsidR="007A1843" w:rsidRDefault="007A1843" w:rsidP="007A1843">
      <w:pPr>
        <w:spacing w:after="60" w:line="360" w:lineRule="auto"/>
        <w:rPr>
          <w:sz w:val="24"/>
          <w:szCs w:val="24"/>
        </w:rPr>
      </w:pPr>
    </w:p>
    <w:p w14:paraId="5EE740B7" w14:textId="71123786" w:rsidR="007A1843" w:rsidRPr="008D29C8" w:rsidRDefault="007A1843" w:rsidP="007A1843">
      <w:pPr>
        <w:spacing w:after="240" w:line="360" w:lineRule="auto"/>
        <w:rPr>
          <w:b/>
          <w:sz w:val="24"/>
          <w:szCs w:val="24"/>
        </w:rPr>
      </w:pPr>
      <w:r>
        <w:rPr>
          <w:b/>
          <w:sz w:val="24"/>
          <w:szCs w:val="24"/>
        </w:rPr>
        <w:t>I</w:t>
      </w:r>
      <w:r w:rsidRPr="008D29C8">
        <w:rPr>
          <w:b/>
          <w:sz w:val="24"/>
          <w:szCs w:val="24"/>
        </w:rPr>
        <w:t>I. Mitgliedschaft</w:t>
      </w:r>
    </w:p>
    <w:p w14:paraId="1EE2C794" w14:textId="7C89F960" w:rsidR="007A1843" w:rsidRPr="007A1843" w:rsidRDefault="007A1843" w:rsidP="007A1843">
      <w:pPr>
        <w:tabs>
          <w:tab w:val="left" w:pos="851"/>
        </w:tabs>
        <w:spacing w:after="60" w:line="360" w:lineRule="auto"/>
        <w:rPr>
          <w:b/>
          <w:sz w:val="24"/>
          <w:szCs w:val="24"/>
        </w:rPr>
      </w:pPr>
      <w:r w:rsidRPr="007A1843">
        <w:rPr>
          <w:b/>
          <w:sz w:val="24"/>
          <w:szCs w:val="24"/>
        </w:rPr>
        <w:t>Art. 3</w:t>
      </w:r>
      <w:r w:rsidRPr="007A1843">
        <w:rPr>
          <w:b/>
          <w:sz w:val="24"/>
          <w:szCs w:val="24"/>
        </w:rPr>
        <w:tab/>
        <w:t>Voraussetzungen</w:t>
      </w:r>
    </w:p>
    <w:p w14:paraId="68AA9E38" w14:textId="234A75E3" w:rsidR="007A1843" w:rsidRPr="008D29C8" w:rsidRDefault="00FF7D4B" w:rsidP="007A1843">
      <w:pPr>
        <w:spacing w:after="60" w:line="360" w:lineRule="auto"/>
        <w:rPr>
          <w:sz w:val="24"/>
          <w:szCs w:val="24"/>
        </w:rPr>
      </w:pPr>
      <w:r>
        <w:rPr>
          <w:sz w:val="24"/>
          <w:szCs w:val="24"/>
        </w:rPr>
        <w:t>Die Vereinsmitgliedschaft beantragen kann j</w:t>
      </w:r>
      <w:r w:rsidR="007A1843" w:rsidRPr="008D29C8">
        <w:rPr>
          <w:sz w:val="24"/>
          <w:szCs w:val="24"/>
        </w:rPr>
        <w:t>ede natürliche oder juristische Person</w:t>
      </w:r>
      <w:r w:rsidR="007A1843">
        <w:rPr>
          <w:sz w:val="24"/>
          <w:szCs w:val="24"/>
        </w:rPr>
        <w:t>, di</w:t>
      </w:r>
      <w:r w:rsidR="00221CA0">
        <w:rPr>
          <w:sz w:val="24"/>
          <w:szCs w:val="24"/>
        </w:rPr>
        <w:t>e sich für den Zweck des V</w:t>
      </w:r>
      <w:r w:rsidR="007A1843">
        <w:rPr>
          <w:sz w:val="24"/>
          <w:szCs w:val="24"/>
        </w:rPr>
        <w:t>er</w:t>
      </w:r>
      <w:r w:rsidR="007A1843" w:rsidRPr="008D29C8">
        <w:rPr>
          <w:sz w:val="24"/>
          <w:szCs w:val="24"/>
        </w:rPr>
        <w:t>eins einsetzen will</w:t>
      </w:r>
      <w:r w:rsidR="007A1843">
        <w:rPr>
          <w:sz w:val="24"/>
          <w:szCs w:val="24"/>
        </w:rPr>
        <w:t xml:space="preserve"> und seine Statute</w:t>
      </w:r>
      <w:r>
        <w:rPr>
          <w:sz w:val="24"/>
          <w:szCs w:val="24"/>
        </w:rPr>
        <w:t>n anerkennt</w:t>
      </w:r>
      <w:r w:rsidR="007A1843" w:rsidRPr="008D29C8">
        <w:rPr>
          <w:sz w:val="24"/>
          <w:szCs w:val="24"/>
        </w:rPr>
        <w:t>.</w:t>
      </w:r>
    </w:p>
    <w:p w14:paraId="7A20AE4C" w14:textId="77777777" w:rsidR="007A1843" w:rsidRDefault="007A1843" w:rsidP="007A1843">
      <w:pPr>
        <w:spacing w:after="60" w:line="360" w:lineRule="auto"/>
        <w:rPr>
          <w:sz w:val="24"/>
          <w:szCs w:val="24"/>
        </w:rPr>
      </w:pPr>
    </w:p>
    <w:p w14:paraId="68D2A721" w14:textId="356A5143" w:rsidR="007A1843" w:rsidRDefault="007A1843" w:rsidP="007A1843">
      <w:pPr>
        <w:tabs>
          <w:tab w:val="left" w:pos="851"/>
        </w:tabs>
        <w:spacing w:after="60" w:line="360" w:lineRule="auto"/>
        <w:rPr>
          <w:sz w:val="24"/>
          <w:szCs w:val="24"/>
        </w:rPr>
      </w:pPr>
      <w:r>
        <w:rPr>
          <w:b/>
          <w:sz w:val="24"/>
          <w:szCs w:val="24"/>
        </w:rPr>
        <w:t>Art. 4</w:t>
      </w:r>
      <w:r>
        <w:rPr>
          <w:b/>
          <w:sz w:val="24"/>
          <w:szCs w:val="24"/>
        </w:rPr>
        <w:tab/>
        <w:t>Beginn</w:t>
      </w:r>
    </w:p>
    <w:p w14:paraId="5750F279" w14:textId="77777777" w:rsidR="007A1843" w:rsidRDefault="007A1843" w:rsidP="007A1843">
      <w:pPr>
        <w:spacing w:after="60" w:line="360" w:lineRule="auto"/>
        <w:rPr>
          <w:sz w:val="24"/>
          <w:szCs w:val="24"/>
        </w:rPr>
      </w:pPr>
      <w:r>
        <w:rPr>
          <w:sz w:val="24"/>
          <w:szCs w:val="24"/>
        </w:rPr>
        <w:t>Die Mitgliedschaft beginnt durch die Aufnahme aufgrund eines schriftlichen Beitrittsgesuchs.</w:t>
      </w:r>
    </w:p>
    <w:p w14:paraId="7484C034" w14:textId="5772EA71" w:rsidR="007A1843" w:rsidRDefault="007A1843" w:rsidP="007A1843">
      <w:pPr>
        <w:spacing w:after="60" w:line="360" w:lineRule="auto"/>
        <w:rPr>
          <w:sz w:val="24"/>
          <w:szCs w:val="24"/>
        </w:rPr>
      </w:pPr>
      <w:r w:rsidRPr="008D29C8">
        <w:rPr>
          <w:sz w:val="24"/>
          <w:szCs w:val="24"/>
        </w:rPr>
        <w:t xml:space="preserve">Der Vorstand entscheidet </w:t>
      </w:r>
      <w:r>
        <w:rPr>
          <w:sz w:val="24"/>
          <w:szCs w:val="24"/>
        </w:rPr>
        <w:t xml:space="preserve">ohne Begründung </w:t>
      </w:r>
      <w:r w:rsidRPr="008D29C8">
        <w:rPr>
          <w:sz w:val="24"/>
          <w:szCs w:val="24"/>
        </w:rPr>
        <w:t xml:space="preserve">über die Aufnahme neuer Mitglieder. </w:t>
      </w:r>
      <w:r>
        <w:rPr>
          <w:sz w:val="24"/>
          <w:szCs w:val="24"/>
        </w:rPr>
        <w:t xml:space="preserve">Es besteht kein Rechtsanspruch auf Aufnahme in den Verein. </w:t>
      </w:r>
    </w:p>
    <w:p w14:paraId="23CE8061" w14:textId="77777777" w:rsidR="007A1843" w:rsidRDefault="007A1843" w:rsidP="007A1843">
      <w:pPr>
        <w:spacing w:after="60" w:line="360" w:lineRule="auto"/>
        <w:rPr>
          <w:sz w:val="24"/>
          <w:szCs w:val="24"/>
        </w:rPr>
      </w:pPr>
      <w:r>
        <w:rPr>
          <w:sz w:val="24"/>
          <w:szCs w:val="24"/>
        </w:rPr>
        <w:t xml:space="preserve">Ein ablehnender Entscheid des Vorstands kann bei diesem innert 30 Tagen zu </w:t>
      </w:r>
      <w:proofErr w:type="spellStart"/>
      <w:r>
        <w:rPr>
          <w:sz w:val="24"/>
          <w:szCs w:val="24"/>
        </w:rPr>
        <w:t>Handen</w:t>
      </w:r>
      <w:proofErr w:type="spellEnd"/>
      <w:r>
        <w:rPr>
          <w:sz w:val="24"/>
          <w:szCs w:val="24"/>
        </w:rPr>
        <w:t xml:space="preserve"> der Mitgliederversammlung schriftlich angefochten werden. </w:t>
      </w:r>
    </w:p>
    <w:p w14:paraId="08F3CBE4" w14:textId="77777777" w:rsidR="007A1843" w:rsidRPr="007A1843" w:rsidRDefault="007A1843" w:rsidP="007A1843">
      <w:pPr>
        <w:spacing w:after="60" w:line="360" w:lineRule="auto"/>
        <w:rPr>
          <w:sz w:val="24"/>
          <w:szCs w:val="24"/>
        </w:rPr>
      </w:pPr>
    </w:p>
    <w:p w14:paraId="0BE1978A" w14:textId="2E1A1726" w:rsidR="007A1843" w:rsidRPr="007A1843" w:rsidRDefault="007A1843" w:rsidP="008B79DC">
      <w:pPr>
        <w:tabs>
          <w:tab w:val="left" w:pos="993"/>
        </w:tabs>
        <w:spacing w:after="60" w:line="360" w:lineRule="auto"/>
        <w:rPr>
          <w:sz w:val="24"/>
          <w:szCs w:val="24"/>
        </w:rPr>
      </w:pPr>
      <w:r>
        <w:rPr>
          <w:b/>
          <w:sz w:val="24"/>
          <w:szCs w:val="24"/>
        </w:rPr>
        <w:lastRenderedPageBreak/>
        <w:t>Art. 5</w:t>
      </w:r>
      <w:r>
        <w:rPr>
          <w:b/>
          <w:sz w:val="24"/>
          <w:szCs w:val="24"/>
        </w:rPr>
        <w:tab/>
        <w:t>Beendigung</w:t>
      </w:r>
    </w:p>
    <w:p w14:paraId="441FDBE2" w14:textId="58B32480" w:rsidR="007A1843" w:rsidRPr="00586625" w:rsidRDefault="007A1843" w:rsidP="00B1454E">
      <w:pPr>
        <w:spacing w:after="60" w:line="360" w:lineRule="auto"/>
        <w:rPr>
          <w:sz w:val="24"/>
          <w:szCs w:val="24"/>
        </w:rPr>
      </w:pPr>
      <w:r w:rsidRPr="007A1843">
        <w:rPr>
          <w:sz w:val="24"/>
          <w:szCs w:val="24"/>
        </w:rPr>
        <w:t>Die</w:t>
      </w:r>
      <w:r>
        <w:rPr>
          <w:sz w:val="24"/>
          <w:szCs w:val="24"/>
        </w:rPr>
        <w:t xml:space="preserve"> </w:t>
      </w:r>
      <w:r w:rsidRPr="00586625">
        <w:rPr>
          <w:sz w:val="24"/>
          <w:szCs w:val="24"/>
        </w:rPr>
        <w:t xml:space="preserve">Mitgliedschaft endet durch </w:t>
      </w:r>
      <w:r>
        <w:rPr>
          <w:sz w:val="24"/>
          <w:szCs w:val="24"/>
        </w:rPr>
        <w:t xml:space="preserve">Tod oder </w:t>
      </w:r>
      <w:r w:rsidRPr="00586625">
        <w:rPr>
          <w:sz w:val="24"/>
          <w:szCs w:val="24"/>
        </w:rPr>
        <w:t xml:space="preserve">schriftliche Mitteilung </w:t>
      </w:r>
      <w:r>
        <w:rPr>
          <w:sz w:val="24"/>
          <w:szCs w:val="24"/>
        </w:rPr>
        <w:t xml:space="preserve">des Austritts. Diese erfolgt </w:t>
      </w:r>
      <w:r w:rsidRPr="00586625">
        <w:rPr>
          <w:sz w:val="24"/>
          <w:szCs w:val="24"/>
        </w:rPr>
        <w:t xml:space="preserve">an den Vorstand auf </w:t>
      </w:r>
      <w:r>
        <w:rPr>
          <w:sz w:val="24"/>
          <w:szCs w:val="24"/>
        </w:rPr>
        <w:t xml:space="preserve">das </w:t>
      </w:r>
      <w:r w:rsidRPr="00586625">
        <w:rPr>
          <w:sz w:val="24"/>
          <w:szCs w:val="24"/>
        </w:rPr>
        <w:t>Ende eines Kalenderjahres</w:t>
      </w:r>
      <w:r>
        <w:rPr>
          <w:sz w:val="24"/>
          <w:szCs w:val="24"/>
        </w:rPr>
        <w:t xml:space="preserve"> unter Einhaltung einer Frist von drei Monaten</w:t>
      </w:r>
      <w:r w:rsidRPr="00586625">
        <w:rPr>
          <w:sz w:val="24"/>
          <w:szCs w:val="24"/>
        </w:rPr>
        <w:t>.</w:t>
      </w:r>
    </w:p>
    <w:p w14:paraId="1543545B" w14:textId="77777777" w:rsidR="007A1843" w:rsidRPr="00586625" w:rsidRDefault="007A1843" w:rsidP="007A1843">
      <w:pPr>
        <w:spacing w:after="60" w:line="360" w:lineRule="auto"/>
        <w:rPr>
          <w:sz w:val="24"/>
          <w:szCs w:val="24"/>
        </w:rPr>
      </w:pPr>
      <w:r w:rsidRPr="00586625">
        <w:rPr>
          <w:sz w:val="24"/>
          <w:szCs w:val="24"/>
        </w:rPr>
        <w:t>Die Mitgliedschaft erlischt ferner durch Ausschluss</w:t>
      </w:r>
      <w:r>
        <w:rPr>
          <w:sz w:val="24"/>
          <w:szCs w:val="24"/>
        </w:rPr>
        <w:t xml:space="preserve"> eines Mitglieds, welches seine finanziellen Verpflichtungen anhaltend nicht erfüllt oder mit seinem Verhalten </w:t>
      </w:r>
      <w:r w:rsidRPr="00B46965">
        <w:rPr>
          <w:sz w:val="24"/>
          <w:szCs w:val="24"/>
        </w:rPr>
        <w:t xml:space="preserve">den Zweckbestimmungen des Vereins </w:t>
      </w:r>
      <w:r>
        <w:rPr>
          <w:sz w:val="24"/>
          <w:szCs w:val="24"/>
        </w:rPr>
        <w:t xml:space="preserve">entgegenwirkt. </w:t>
      </w:r>
      <w:r w:rsidRPr="00586625">
        <w:rPr>
          <w:sz w:val="24"/>
          <w:szCs w:val="24"/>
        </w:rPr>
        <w:t>Der Vorstand entsch</w:t>
      </w:r>
      <w:r>
        <w:rPr>
          <w:sz w:val="24"/>
          <w:szCs w:val="24"/>
        </w:rPr>
        <w:t>eidet über den Ausschluss ohne Begründung. S</w:t>
      </w:r>
      <w:r w:rsidRPr="00586625">
        <w:rPr>
          <w:sz w:val="24"/>
          <w:szCs w:val="24"/>
        </w:rPr>
        <w:t xml:space="preserve">ein Beschluss kann innert 30 </w:t>
      </w:r>
      <w:r>
        <w:rPr>
          <w:sz w:val="24"/>
          <w:szCs w:val="24"/>
        </w:rPr>
        <w:t>Tagen schriftlich bei der Mitgliederversammlung angefochten werden, welche darüber mit 2/3-Mehrheit entscheidet.</w:t>
      </w:r>
    </w:p>
    <w:p w14:paraId="6426C836" w14:textId="3EDBB854" w:rsidR="007A1843" w:rsidRDefault="007A1843" w:rsidP="007A1843">
      <w:pPr>
        <w:spacing w:after="60" w:line="360" w:lineRule="auto"/>
        <w:rPr>
          <w:sz w:val="24"/>
          <w:szCs w:val="24"/>
        </w:rPr>
      </w:pPr>
    </w:p>
    <w:p w14:paraId="302165F8" w14:textId="77777777" w:rsidR="008B79DC" w:rsidRDefault="008B79DC" w:rsidP="008B79DC">
      <w:pPr>
        <w:spacing w:after="60" w:line="360" w:lineRule="auto"/>
        <w:rPr>
          <w:sz w:val="24"/>
          <w:szCs w:val="24"/>
        </w:rPr>
      </w:pPr>
    </w:p>
    <w:p w14:paraId="0C519A1D" w14:textId="13F73FCC" w:rsidR="008B79DC" w:rsidRPr="008D29C8" w:rsidRDefault="008B79DC" w:rsidP="008B79DC">
      <w:pPr>
        <w:spacing w:after="240" w:line="360" w:lineRule="auto"/>
        <w:rPr>
          <w:b/>
          <w:sz w:val="24"/>
          <w:szCs w:val="24"/>
        </w:rPr>
      </w:pPr>
      <w:r>
        <w:rPr>
          <w:b/>
          <w:sz w:val="24"/>
          <w:szCs w:val="24"/>
        </w:rPr>
        <w:t>I</w:t>
      </w:r>
      <w:r w:rsidRPr="008D29C8">
        <w:rPr>
          <w:b/>
          <w:sz w:val="24"/>
          <w:szCs w:val="24"/>
        </w:rPr>
        <w:t>I</w:t>
      </w:r>
      <w:r>
        <w:rPr>
          <w:b/>
          <w:sz w:val="24"/>
          <w:szCs w:val="24"/>
        </w:rPr>
        <w:t>I. Organisation</w:t>
      </w:r>
    </w:p>
    <w:p w14:paraId="10642D14" w14:textId="4232497B" w:rsidR="008B79DC" w:rsidRPr="00D950BC" w:rsidRDefault="008B79DC" w:rsidP="008B79DC">
      <w:pPr>
        <w:tabs>
          <w:tab w:val="left" w:pos="993"/>
        </w:tabs>
        <w:spacing w:after="60" w:line="360" w:lineRule="auto"/>
        <w:rPr>
          <w:b/>
          <w:sz w:val="24"/>
          <w:szCs w:val="24"/>
        </w:rPr>
      </w:pPr>
      <w:r w:rsidRPr="008B79DC">
        <w:rPr>
          <w:b/>
          <w:sz w:val="24"/>
          <w:szCs w:val="24"/>
        </w:rPr>
        <w:t>Art. 6</w:t>
      </w:r>
      <w:r w:rsidRPr="008B79DC">
        <w:rPr>
          <w:b/>
          <w:sz w:val="24"/>
          <w:szCs w:val="24"/>
        </w:rPr>
        <w:tab/>
      </w:r>
      <w:r w:rsidRPr="00D950BC">
        <w:rPr>
          <w:b/>
          <w:sz w:val="24"/>
          <w:szCs w:val="24"/>
        </w:rPr>
        <w:t>Organe</w:t>
      </w:r>
    </w:p>
    <w:p w14:paraId="6E220452" w14:textId="77777777" w:rsidR="008B79DC" w:rsidRDefault="008B79DC" w:rsidP="008B79DC">
      <w:pPr>
        <w:spacing w:after="60" w:line="360" w:lineRule="auto"/>
        <w:rPr>
          <w:sz w:val="24"/>
          <w:szCs w:val="24"/>
        </w:rPr>
      </w:pPr>
      <w:r>
        <w:rPr>
          <w:sz w:val="24"/>
          <w:szCs w:val="24"/>
        </w:rPr>
        <w:t>Die Organe des Vereins sind</w:t>
      </w:r>
    </w:p>
    <w:p w14:paraId="2A0CB680" w14:textId="77777777" w:rsidR="008B79DC" w:rsidRDefault="008B79DC" w:rsidP="008B79DC">
      <w:pPr>
        <w:pStyle w:val="Listenabsatz"/>
        <w:numPr>
          <w:ilvl w:val="0"/>
          <w:numId w:val="1"/>
        </w:numPr>
        <w:spacing w:after="60" w:line="360" w:lineRule="auto"/>
        <w:rPr>
          <w:sz w:val="24"/>
          <w:szCs w:val="24"/>
        </w:rPr>
      </w:pPr>
      <w:r>
        <w:rPr>
          <w:sz w:val="24"/>
          <w:szCs w:val="24"/>
        </w:rPr>
        <w:t>d</w:t>
      </w:r>
      <w:r w:rsidRPr="00B3428F">
        <w:rPr>
          <w:sz w:val="24"/>
          <w:szCs w:val="24"/>
        </w:rPr>
        <w:t>ie Mitgliederversammlung</w:t>
      </w:r>
    </w:p>
    <w:p w14:paraId="44C217F4" w14:textId="77777777" w:rsidR="008B79DC" w:rsidRDefault="008B79DC" w:rsidP="008B79DC">
      <w:pPr>
        <w:pStyle w:val="Listenabsatz"/>
        <w:numPr>
          <w:ilvl w:val="0"/>
          <w:numId w:val="1"/>
        </w:numPr>
        <w:spacing w:after="60" w:line="360" w:lineRule="auto"/>
        <w:rPr>
          <w:sz w:val="24"/>
          <w:szCs w:val="24"/>
        </w:rPr>
      </w:pPr>
      <w:r>
        <w:rPr>
          <w:sz w:val="24"/>
          <w:szCs w:val="24"/>
        </w:rPr>
        <w:t>der Vorstand</w:t>
      </w:r>
    </w:p>
    <w:p w14:paraId="651DC21B" w14:textId="77777777" w:rsidR="008B79DC" w:rsidRPr="00DB4595" w:rsidRDefault="008B79DC" w:rsidP="008B79DC">
      <w:pPr>
        <w:pStyle w:val="Listenabsatz"/>
        <w:numPr>
          <w:ilvl w:val="0"/>
          <w:numId w:val="1"/>
        </w:numPr>
        <w:spacing w:after="60" w:line="360" w:lineRule="auto"/>
        <w:rPr>
          <w:sz w:val="24"/>
          <w:szCs w:val="24"/>
        </w:rPr>
      </w:pPr>
      <w:r>
        <w:rPr>
          <w:sz w:val="24"/>
          <w:szCs w:val="24"/>
        </w:rPr>
        <w:t>die Revisionsstelle.</w:t>
      </w:r>
    </w:p>
    <w:p w14:paraId="41AC772D" w14:textId="5287168C" w:rsidR="008B79DC" w:rsidRDefault="008B79DC" w:rsidP="008B79DC">
      <w:pPr>
        <w:spacing w:after="60" w:line="360" w:lineRule="auto"/>
        <w:rPr>
          <w:sz w:val="24"/>
          <w:szCs w:val="24"/>
        </w:rPr>
      </w:pPr>
    </w:p>
    <w:p w14:paraId="2378D64C" w14:textId="77777777" w:rsidR="00B15CEE" w:rsidRDefault="00B15CEE" w:rsidP="008B79DC">
      <w:pPr>
        <w:spacing w:after="60" w:line="360" w:lineRule="auto"/>
        <w:rPr>
          <w:sz w:val="24"/>
          <w:szCs w:val="24"/>
        </w:rPr>
      </w:pPr>
    </w:p>
    <w:p w14:paraId="1FC53C95" w14:textId="385C7ED5" w:rsidR="007E5386" w:rsidRPr="008D29C8" w:rsidRDefault="007E5386" w:rsidP="007E5386">
      <w:pPr>
        <w:spacing w:after="240" w:line="360" w:lineRule="auto"/>
        <w:rPr>
          <w:b/>
          <w:sz w:val="24"/>
          <w:szCs w:val="24"/>
        </w:rPr>
      </w:pPr>
      <w:r>
        <w:rPr>
          <w:b/>
          <w:sz w:val="24"/>
          <w:szCs w:val="24"/>
        </w:rPr>
        <w:t xml:space="preserve">IV. </w:t>
      </w:r>
      <w:r w:rsidR="008B79DC" w:rsidRPr="00B3428F">
        <w:rPr>
          <w:b/>
          <w:sz w:val="24"/>
          <w:szCs w:val="24"/>
        </w:rPr>
        <w:t>Mitgliederversammlung</w:t>
      </w:r>
      <w:r w:rsidRPr="007E5386">
        <w:rPr>
          <w:b/>
          <w:sz w:val="24"/>
          <w:szCs w:val="24"/>
        </w:rPr>
        <w:t xml:space="preserve"> </w:t>
      </w:r>
    </w:p>
    <w:p w14:paraId="3BFEB71C" w14:textId="673B9F42" w:rsidR="00B15CEE" w:rsidRDefault="00B15CEE" w:rsidP="00B15CEE">
      <w:pPr>
        <w:tabs>
          <w:tab w:val="left" w:pos="993"/>
        </w:tabs>
        <w:spacing w:after="60" w:line="360" w:lineRule="auto"/>
        <w:rPr>
          <w:b/>
          <w:sz w:val="24"/>
          <w:szCs w:val="24"/>
        </w:rPr>
      </w:pPr>
      <w:r>
        <w:rPr>
          <w:b/>
          <w:sz w:val="24"/>
          <w:szCs w:val="24"/>
        </w:rPr>
        <w:t>Art. 7</w:t>
      </w:r>
      <w:r w:rsidRPr="008B79DC">
        <w:rPr>
          <w:b/>
          <w:sz w:val="24"/>
          <w:szCs w:val="24"/>
        </w:rPr>
        <w:tab/>
      </w:r>
      <w:r>
        <w:rPr>
          <w:b/>
          <w:sz w:val="24"/>
          <w:szCs w:val="24"/>
        </w:rPr>
        <w:t>Aufgaben und Kompetenzen</w:t>
      </w:r>
    </w:p>
    <w:p w14:paraId="59BCEEA1" w14:textId="51175AF3" w:rsidR="00B15CEE" w:rsidRPr="00B15CEE" w:rsidRDefault="00EC52FA" w:rsidP="00B15CEE">
      <w:pPr>
        <w:tabs>
          <w:tab w:val="left" w:pos="993"/>
        </w:tabs>
        <w:spacing w:after="60" w:line="360" w:lineRule="auto"/>
        <w:rPr>
          <w:sz w:val="24"/>
          <w:szCs w:val="24"/>
        </w:rPr>
      </w:pPr>
      <w:r>
        <w:rPr>
          <w:sz w:val="24"/>
          <w:szCs w:val="24"/>
        </w:rPr>
        <w:t>Die Mitglieder</w:t>
      </w:r>
      <w:r w:rsidR="00B15CEE" w:rsidRPr="00B15CEE">
        <w:rPr>
          <w:sz w:val="24"/>
          <w:szCs w:val="24"/>
        </w:rPr>
        <w:t xml:space="preserve">versammlung ist das oberste Organ </w:t>
      </w:r>
      <w:r>
        <w:rPr>
          <w:sz w:val="24"/>
          <w:szCs w:val="24"/>
        </w:rPr>
        <w:t>des Vereins und umfasst alle M</w:t>
      </w:r>
      <w:r w:rsidR="00B15CEE" w:rsidRPr="00B15CEE">
        <w:rPr>
          <w:sz w:val="24"/>
          <w:szCs w:val="24"/>
        </w:rPr>
        <w:t>itglieder.</w:t>
      </w:r>
    </w:p>
    <w:p w14:paraId="593F6837" w14:textId="085D0649" w:rsidR="00B15CEE" w:rsidRPr="00B15CEE" w:rsidRDefault="00B15CEE" w:rsidP="00CF17EC">
      <w:pPr>
        <w:tabs>
          <w:tab w:val="left" w:pos="851"/>
          <w:tab w:val="left" w:pos="1418"/>
        </w:tabs>
        <w:rPr>
          <w:sz w:val="24"/>
          <w:szCs w:val="24"/>
          <w:lang w:eastAsia="de-DE"/>
        </w:rPr>
      </w:pPr>
      <w:r>
        <w:rPr>
          <w:sz w:val="24"/>
          <w:szCs w:val="24"/>
          <w:lang w:eastAsia="de-DE"/>
        </w:rPr>
        <w:t xml:space="preserve">Sie </w:t>
      </w:r>
      <w:r w:rsidRPr="00B15CEE">
        <w:rPr>
          <w:sz w:val="24"/>
          <w:szCs w:val="24"/>
          <w:lang w:eastAsia="de-DE"/>
        </w:rPr>
        <w:t>hat folgende Aufgaben und Kompetenzen:</w:t>
      </w:r>
    </w:p>
    <w:p w14:paraId="22E50924" w14:textId="67C30376" w:rsidR="00CF17EC" w:rsidRDefault="00CF17EC" w:rsidP="00B15CEE">
      <w:pPr>
        <w:numPr>
          <w:ilvl w:val="0"/>
          <w:numId w:val="4"/>
        </w:numPr>
        <w:tabs>
          <w:tab w:val="left" w:pos="851"/>
          <w:tab w:val="left" w:pos="1418"/>
        </w:tabs>
        <w:spacing w:after="40" w:line="324" w:lineRule="auto"/>
        <w:rPr>
          <w:sz w:val="24"/>
          <w:szCs w:val="24"/>
          <w:lang w:eastAsia="de-DE"/>
        </w:rPr>
      </w:pPr>
      <w:r>
        <w:rPr>
          <w:sz w:val="24"/>
          <w:szCs w:val="24"/>
          <w:lang w:eastAsia="de-DE"/>
        </w:rPr>
        <w:t xml:space="preserve">Festlegung der Grundsätze der finanziellen Unterstützung der </w:t>
      </w:r>
      <w:r w:rsidRPr="00CF17EC">
        <w:rPr>
          <w:sz w:val="24"/>
          <w:szCs w:val="24"/>
          <w:highlight w:val="yellow"/>
          <w:lang w:eastAsia="de-DE"/>
        </w:rPr>
        <w:t>Institution XXX</w:t>
      </w:r>
      <w:r>
        <w:rPr>
          <w:sz w:val="24"/>
          <w:szCs w:val="24"/>
          <w:lang w:eastAsia="de-DE"/>
        </w:rPr>
        <w:t xml:space="preserve"> un</w:t>
      </w:r>
      <w:r w:rsidR="00E8625E">
        <w:rPr>
          <w:sz w:val="24"/>
          <w:szCs w:val="24"/>
          <w:lang w:eastAsia="de-DE"/>
        </w:rPr>
        <w:t>d des</w:t>
      </w:r>
      <w:r>
        <w:rPr>
          <w:sz w:val="24"/>
          <w:szCs w:val="24"/>
          <w:lang w:eastAsia="de-DE"/>
        </w:rPr>
        <w:t xml:space="preserve"> </w:t>
      </w:r>
      <w:r w:rsidR="00E8625E">
        <w:rPr>
          <w:sz w:val="24"/>
          <w:szCs w:val="24"/>
          <w:lang w:eastAsia="de-DE"/>
        </w:rPr>
        <w:t xml:space="preserve">entsprechenden, </w:t>
      </w:r>
      <w:r>
        <w:rPr>
          <w:sz w:val="24"/>
          <w:szCs w:val="24"/>
          <w:lang w:eastAsia="de-DE"/>
        </w:rPr>
        <w:t>jährlichen Zahlungsrahmens</w:t>
      </w:r>
    </w:p>
    <w:p w14:paraId="708DF5C5" w14:textId="0065DED2"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Wahl der Präsidentin bzw. des Präsidenten und der übrigen Vorstandsmitgli</w:t>
      </w:r>
      <w:r>
        <w:rPr>
          <w:sz w:val="24"/>
          <w:szCs w:val="24"/>
          <w:lang w:eastAsia="de-DE"/>
        </w:rPr>
        <w:t>eder</w:t>
      </w:r>
      <w:r w:rsidR="00E8625E">
        <w:rPr>
          <w:sz w:val="24"/>
          <w:szCs w:val="24"/>
          <w:lang w:eastAsia="de-DE"/>
        </w:rPr>
        <w:t xml:space="preserve"> sowie Festsetzung ihrer allfälligen Entschädigung</w:t>
      </w:r>
    </w:p>
    <w:p w14:paraId="111A8712" w14:textId="77777777"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Genehmigung der Jahresrechnung und Entlastung der Vorstandsmitglieder</w:t>
      </w:r>
    </w:p>
    <w:p w14:paraId="41BC84CC" w14:textId="77777777"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 xml:space="preserve">Kenntnisnahme des Jahresberichtes des Vorstands </w:t>
      </w:r>
    </w:p>
    <w:p w14:paraId="783F55FB" w14:textId="7A2E672E"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W</w:t>
      </w:r>
      <w:r w:rsidR="009F4AE0">
        <w:rPr>
          <w:sz w:val="24"/>
          <w:szCs w:val="24"/>
          <w:lang w:eastAsia="de-DE"/>
        </w:rPr>
        <w:t>ahl der Revisionsstelle</w:t>
      </w:r>
    </w:p>
    <w:p w14:paraId="30D27027" w14:textId="77777777"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lastRenderedPageBreak/>
        <w:t>Festsetzung der Mitgliederbeiträge</w:t>
      </w:r>
    </w:p>
    <w:p w14:paraId="14254649" w14:textId="2B9BD385"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Beschlussfassung über den Kauf und Verkauf sowie die Belastung von Grundstücken</w:t>
      </w:r>
      <w:r>
        <w:rPr>
          <w:sz w:val="24"/>
          <w:szCs w:val="24"/>
          <w:lang w:eastAsia="de-DE"/>
        </w:rPr>
        <w:t xml:space="preserve"> sowie den Erwerb und die Veräusserung von Beteiligungen an juristischen Personen</w:t>
      </w:r>
    </w:p>
    <w:p w14:paraId="7506283F" w14:textId="09A3566F" w:rsidR="00B15CEE" w:rsidRPr="00B15CEE" w:rsidRDefault="00E8625E" w:rsidP="00B15CEE">
      <w:pPr>
        <w:numPr>
          <w:ilvl w:val="0"/>
          <w:numId w:val="4"/>
        </w:numPr>
        <w:tabs>
          <w:tab w:val="left" w:pos="851"/>
          <w:tab w:val="left" w:pos="1418"/>
        </w:tabs>
        <w:spacing w:after="40" w:line="324" w:lineRule="auto"/>
        <w:rPr>
          <w:sz w:val="24"/>
          <w:szCs w:val="24"/>
          <w:lang w:eastAsia="de-DE"/>
        </w:rPr>
      </w:pPr>
      <w:r>
        <w:rPr>
          <w:sz w:val="24"/>
          <w:szCs w:val="24"/>
          <w:lang w:eastAsia="de-DE"/>
        </w:rPr>
        <w:t>e</w:t>
      </w:r>
      <w:r w:rsidR="00B15CEE" w:rsidRPr="00B15CEE">
        <w:rPr>
          <w:sz w:val="24"/>
          <w:szCs w:val="24"/>
          <w:lang w:eastAsia="de-DE"/>
        </w:rPr>
        <w:t>ndgültiger Beschluss über die Aufnahme und den Ausschluss von Mitgliedern</w:t>
      </w:r>
    </w:p>
    <w:p w14:paraId="0842EEE7" w14:textId="77777777" w:rsidR="00B15CEE" w:rsidRPr="00B15CEE" w:rsidRDefault="00B15CEE" w:rsidP="00B15CEE">
      <w:pPr>
        <w:numPr>
          <w:ilvl w:val="0"/>
          <w:numId w:val="4"/>
        </w:numPr>
        <w:tabs>
          <w:tab w:val="left" w:pos="851"/>
          <w:tab w:val="left" w:pos="1418"/>
        </w:tabs>
        <w:spacing w:after="40" w:line="324" w:lineRule="auto"/>
        <w:rPr>
          <w:rFonts w:cs="Arial"/>
          <w:sz w:val="24"/>
          <w:szCs w:val="24"/>
          <w:lang w:eastAsia="de-DE"/>
        </w:rPr>
      </w:pPr>
      <w:r w:rsidRPr="00B15CEE">
        <w:rPr>
          <w:rFonts w:cs="Arial"/>
          <w:sz w:val="24"/>
          <w:szCs w:val="24"/>
          <w:lang w:eastAsia="de-DE"/>
        </w:rPr>
        <w:t>Erlass und Änderung der Statuten</w:t>
      </w:r>
    </w:p>
    <w:p w14:paraId="0AD3CAB2" w14:textId="77777777"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Beschlussfassung über die Auflösung des Vereins</w:t>
      </w:r>
    </w:p>
    <w:p w14:paraId="7A13B9AB" w14:textId="1670E281" w:rsidR="00B15CEE" w:rsidRPr="00B15CEE" w:rsidRDefault="00B15CEE" w:rsidP="00B15CEE">
      <w:pPr>
        <w:numPr>
          <w:ilvl w:val="0"/>
          <w:numId w:val="4"/>
        </w:numPr>
        <w:tabs>
          <w:tab w:val="left" w:pos="851"/>
          <w:tab w:val="left" w:pos="1418"/>
        </w:tabs>
        <w:spacing w:after="40" w:line="324" w:lineRule="auto"/>
        <w:rPr>
          <w:sz w:val="24"/>
          <w:szCs w:val="24"/>
          <w:lang w:eastAsia="de-DE"/>
        </w:rPr>
      </w:pPr>
      <w:r w:rsidRPr="00B15CEE">
        <w:rPr>
          <w:sz w:val="24"/>
          <w:szCs w:val="24"/>
          <w:lang w:eastAsia="de-DE"/>
        </w:rPr>
        <w:t>Beschlussf</w:t>
      </w:r>
      <w:r w:rsidR="00E8625E">
        <w:rPr>
          <w:sz w:val="24"/>
          <w:szCs w:val="24"/>
          <w:lang w:eastAsia="de-DE"/>
        </w:rPr>
        <w:t>assung über Anträge, welche durch den Vorstand oder ein Vereinsm</w:t>
      </w:r>
      <w:r w:rsidRPr="00B15CEE">
        <w:rPr>
          <w:sz w:val="24"/>
          <w:szCs w:val="24"/>
          <w:lang w:eastAsia="de-DE"/>
        </w:rPr>
        <w:t>itglied unterbreitet werden.</w:t>
      </w:r>
    </w:p>
    <w:p w14:paraId="211DD531" w14:textId="77777777" w:rsidR="00B15CEE" w:rsidRPr="00B15CEE" w:rsidRDefault="00B15CEE" w:rsidP="007E5386">
      <w:pPr>
        <w:tabs>
          <w:tab w:val="left" w:pos="993"/>
        </w:tabs>
        <w:spacing w:after="60" w:line="360" w:lineRule="auto"/>
        <w:rPr>
          <w:b/>
          <w:sz w:val="24"/>
          <w:szCs w:val="24"/>
        </w:rPr>
      </w:pPr>
    </w:p>
    <w:p w14:paraId="6CB1E968" w14:textId="1BE632A6" w:rsidR="007E5386" w:rsidRPr="00B15CEE" w:rsidRDefault="00B15CEE" w:rsidP="007E5386">
      <w:pPr>
        <w:tabs>
          <w:tab w:val="left" w:pos="993"/>
        </w:tabs>
        <w:spacing w:after="60" w:line="360" w:lineRule="auto"/>
        <w:rPr>
          <w:b/>
          <w:sz w:val="24"/>
          <w:szCs w:val="24"/>
        </w:rPr>
      </w:pPr>
      <w:r>
        <w:rPr>
          <w:b/>
          <w:sz w:val="24"/>
          <w:szCs w:val="24"/>
        </w:rPr>
        <w:t>Art. 8</w:t>
      </w:r>
      <w:r w:rsidR="007E5386" w:rsidRPr="00B15CEE">
        <w:rPr>
          <w:b/>
          <w:sz w:val="24"/>
          <w:szCs w:val="24"/>
        </w:rPr>
        <w:tab/>
        <w:t>Einberufung und Durchführung</w:t>
      </w:r>
    </w:p>
    <w:p w14:paraId="7AD0A7BD" w14:textId="4B35344F" w:rsidR="00B1454E" w:rsidRPr="00B15CEE" w:rsidRDefault="00D2768B" w:rsidP="00B1454E">
      <w:pPr>
        <w:tabs>
          <w:tab w:val="left" w:pos="993"/>
        </w:tabs>
        <w:spacing w:after="60" w:line="360" w:lineRule="auto"/>
        <w:rPr>
          <w:sz w:val="24"/>
          <w:szCs w:val="24"/>
        </w:rPr>
      </w:pPr>
      <w:r>
        <w:rPr>
          <w:sz w:val="24"/>
          <w:szCs w:val="24"/>
        </w:rPr>
        <w:t>Die Mitglieder</w:t>
      </w:r>
      <w:r w:rsidR="00B1454E" w:rsidRPr="00B15CEE">
        <w:rPr>
          <w:sz w:val="24"/>
          <w:szCs w:val="24"/>
        </w:rPr>
        <w:t>versam</w:t>
      </w:r>
      <w:r w:rsidR="00B15CEE">
        <w:rPr>
          <w:sz w:val="24"/>
          <w:szCs w:val="24"/>
        </w:rPr>
        <w:t xml:space="preserve">mlung </w:t>
      </w:r>
      <w:r w:rsidR="00B1454E" w:rsidRPr="00B15CEE">
        <w:rPr>
          <w:sz w:val="24"/>
          <w:szCs w:val="24"/>
        </w:rPr>
        <w:t>tritt jährlich zu einer ordentlichen Sitzung zusammen. Ausserordentliche Mitgliederversammlun</w:t>
      </w:r>
      <w:r w:rsidR="00C45FD4">
        <w:rPr>
          <w:sz w:val="24"/>
          <w:szCs w:val="24"/>
        </w:rPr>
        <w:t>gen werden durch den Vorstand gemäss seinem Beschluss</w:t>
      </w:r>
      <w:r w:rsidR="00B1454E" w:rsidRPr="00B15CEE">
        <w:rPr>
          <w:sz w:val="24"/>
          <w:szCs w:val="24"/>
        </w:rPr>
        <w:t xml:space="preserve"> oder auf Verlangen von mindestens 20 Prozent der Mitglieder </w:t>
      </w:r>
      <w:r w:rsidR="00C45FD4">
        <w:rPr>
          <w:sz w:val="24"/>
          <w:szCs w:val="24"/>
        </w:rPr>
        <w:t>oder der Revisionsstelle einberufen</w:t>
      </w:r>
      <w:r w:rsidR="00B1454E" w:rsidRPr="00B15CEE">
        <w:rPr>
          <w:sz w:val="24"/>
          <w:szCs w:val="24"/>
        </w:rPr>
        <w:t>.</w:t>
      </w:r>
    </w:p>
    <w:p w14:paraId="31BFF253" w14:textId="07FF7773" w:rsidR="00B1454E" w:rsidRPr="00B15CEE" w:rsidRDefault="00B1454E" w:rsidP="00B1454E">
      <w:pPr>
        <w:tabs>
          <w:tab w:val="left" w:pos="993"/>
        </w:tabs>
        <w:spacing w:after="60" w:line="360" w:lineRule="auto"/>
        <w:rPr>
          <w:sz w:val="24"/>
          <w:szCs w:val="24"/>
        </w:rPr>
      </w:pPr>
      <w:r w:rsidRPr="00B15CEE">
        <w:rPr>
          <w:sz w:val="24"/>
          <w:szCs w:val="24"/>
        </w:rPr>
        <w:t>Die Einladung</w:t>
      </w:r>
      <w:r w:rsidR="00212E31">
        <w:rPr>
          <w:sz w:val="24"/>
          <w:szCs w:val="24"/>
        </w:rPr>
        <w:t>en</w:t>
      </w:r>
      <w:r w:rsidRPr="00B15CEE">
        <w:rPr>
          <w:sz w:val="24"/>
          <w:szCs w:val="24"/>
        </w:rPr>
        <w:t xml:space="preserve"> und Traktandenliste</w:t>
      </w:r>
      <w:r w:rsidR="00212E31">
        <w:rPr>
          <w:sz w:val="24"/>
          <w:szCs w:val="24"/>
        </w:rPr>
        <w:t>n</w:t>
      </w:r>
      <w:r w:rsidRPr="00B15CEE">
        <w:rPr>
          <w:sz w:val="24"/>
          <w:szCs w:val="24"/>
        </w:rPr>
        <w:t xml:space="preserve"> für Mitgliederversammlungen müss</w:t>
      </w:r>
      <w:r w:rsidR="00212E31">
        <w:rPr>
          <w:sz w:val="24"/>
          <w:szCs w:val="24"/>
        </w:rPr>
        <w:t xml:space="preserve">en mindestens drei Wochen vor dem Versammlungstermin </w:t>
      </w:r>
      <w:r w:rsidRPr="00B15CEE">
        <w:rPr>
          <w:sz w:val="24"/>
          <w:szCs w:val="24"/>
        </w:rPr>
        <w:t>zugestellt werden.</w:t>
      </w:r>
    </w:p>
    <w:p w14:paraId="2BC02CF3" w14:textId="77777777" w:rsidR="00B1454E" w:rsidRPr="00B1454E" w:rsidRDefault="00B1454E" w:rsidP="00B1454E">
      <w:pPr>
        <w:tabs>
          <w:tab w:val="left" w:pos="993"/>
        </w:tabs>
        <w:spacing w:after="60" w:line="360" w:lineRule="auto"/>
        <w:rPr>
          <w:sz w:val="24"/>
          <w:szCs w:val="24"/>
        </w:rPr>
      </w:pPr>
      <w:r w:rsidRPr="00B15CEE">
        <w:rPr>
          <w:sz w:val="24"/>
          <w:szCs w:val="24"/>
        </w:rPr>
        <w:t>Beschlüsse können</w:t>
      </w:r>
      <w:r w:rsidRPr="00B1454E">
        <w:rPr>
          <w:sz w:val="24"/>
          <w:szCs w:val="24"/>
        </w:rPr>
        <w:t xml:space="preserve"> nur über traktandierte Geschäfte gefasst werden. Anträge von Mitgliedern für Traktanden sind dem Vorstand rechtzeitig zu unterbreiten, für die ordentliche Mitgliederversammlung mindestens sechs Wochen zuvor. </w:t>
      </w:r>
    </w:p>
    <w:p w14:paraId="0211026F" w14:textId="2AB5B1B3" w:rsidR="00FF7D4B" w:rsidRDefault="00B1454E" w:rsidP="00B1454E">
      <w:pPr>
        <w:tabs>
          <w:tab w:val="left" w:pos="993"/>
        </w:tabs>
        <w:spacing w:after="60" w:line="360" w:lineRule="auto"/>
        <w:rPr>
          <w:sz w:val="24"/>
          <w:szCs w:val="24"/>
        </w:rPr>
      </w:pPr>
      <w:r w:rsidRPr="00B1454E">
        <w:rPr>
          <w:sz w:val="24"/>
          <w:szCs w:val="24"/>
        </w:rPr>
        <w:t>Die Mitgliederversammlung wird von der Präsidentin oder vom Präsidenten</w:t>
      </w:r>
      <w:r>
        <w:rPr>
          <w:sz w:val="24"/>
          <w:szCs w:val="24"/>
        </w:rPr>
        <w:t>, bei ihrer/seiner Verhinderung durch die Vizepräsidentin oder</w:t>
      </w:r>
      <w:r w:rsidR="00FB7167">
        <w:rPr>
          <w:sz w:val="24"/>
          <w:szCs w:val="24"/>
        </w:rPr>
        <w:t xml:space="preserve"> den Vizepräsidenten oder nötigen</w:t>
      </w:r>
      <w:r>
        <w:rPr>
          <w:sz w:val="24"/>
          <w:szCs w:val="24"/>
        </w:rPr>
        <w:t xml:space="preserve">falls durch ein anderes Mitglied des Vorstands geleitet. </w:t>
      </w:r>
    </w:p>
    <w:p w14:paraId="0FF6D248" w14:textId="4627DB33" w:rsidR="00B1454E" w:rsidRDefault="00B1454E" w:rsidP="00B1454E">
      <w:pPr>
        <w:tabs>
          <w:tab w:val="left" w:pos="993"/>
        </w:tabs>
        <w:spacing w:after="60" w:line="360" w:lineRule="auto"/>
        <w:rPr>
          <w:sz w:val="24"/>
          <w:szCs w:val="24"/>
        </w:rPr>
      </w:pPr>
      <w:r>
        <w:rPr>
          <w:sz w:val="24"/>
          <w:szCs w:val="24"/>
        </w:rPr>
        <w:t>Die Sitzungsleitung fällt bei Stimmen</w:t>
      </w:r>
      <w:r w:rsidRPr="00B1454E">
        <w:rPr>
          <w:sz w:val="24"/>
          <w:szCs w:val="24"/>
        </w:rPr>
        <w:t>gleichheit in Abstimmun</w:t>
      </w:r>
      <w:r>
        <w:rPr>
          <w:sz w:val="24"/>
          <w:szCs w:val="24"/>
        </w:rPr>
        <w:t xml:space="preserve">gen den Stichentscheid </w:t>
      </w:r>
      <w:r w:rsidRPr="00B1454E">
        <w:rPr>
          <w:sz w:val="24"/>
          <w:szCs w:val="24"/>
        </w:rPr>
        <w:t xml:space="preserve">bzw. </w:t>
      </w:r>
      <w:r>
        <w:rPr>
          <w:sz w:val="24"/>
          <w:szCs w:val="24"/>
        </w:rPr>
        <w:t xml:space="preserve">zieht </w:t>
      </w:r>
      <w:r w:rsidRPr="00B1454E">
        <w:rPr>
          <w:sz w:val="24"/>
          <w:szCs w:val="24"/>
        </w:rPr>
        <w:t>bei Wahlen nach einma</w:t>
      </w:r>
      <w:r>
        <w:rPr>
          <w:sz w:val="24"/>
          <w:szCs w:val="24"/>
        </w:rPr>
        <w:t>liger Wiederholung das Los</w:t>
      </w:r>
      <w:r w:rsidRPr="00B1454E">
        <w:rPr>
          <w:sz w:val="24"/>
          <w:szCs w:val="24"/>
        </w:rPr>
        <w:t>.</w:t>
      </w:r>
    </w:p>
    <w:p w14:paraId="05B99A96" w14:textId="2F06EC4A" w:rsidR="00B1454E" w:rsidRPr="00B1454E" w:rsidRDefault="00B1454E" w:rsidP="00B1454E">
      <w:pPr>
        <w:tabs>
          <w:tab w:val="left" w:pos="993"/>
        </w:tabs>
        <w:spacing w:after="60" w:line="360" w:lineRule="auto"/>
        <w:rPr>
          <w:sz w:val="24"/>
          <w:szCs w:val="24"/>
        </w:rPr>
      </w:pPr>
      <w:r>
        <w:rPr>
          <w:sz w:val="24"/>
          <w:szCs w:val="24"/>
        </w:rPr>
        <w:t>Die Sitzungsleitung sorgt für die Protokollierung der gefassten Beschlüsse</w:t>
      </w:r>
      <w:r w:rsidR="00690EE5">
        <w:rPr>
          <w:sz w:val="24"/>
          <w:szCs w:val="24"/>
        </w:rPr>
        <w:t xml:space="preserve"> und die </w:t>
      </w:r>
      <w:r w:rsidR="00212E31">
        <w:rPr>
          <w:sz w:val="24"/>
          <w:szCs w:val="24"/>
        </w:rPr>
        <w:t xml:space="preserve">anschliessende </w:t>
      </w:r>
      <w:r w:rsidR="00690EE5">
        <w:rPr>
          <w:sz w:val="24"/>
          <w:szCs w:val="24"/>
        </w:rPr>
        <w:t>Orientierung der Vereinsmitglieder</w:t>
      </w:r>
      <w:r>
        <w:rPr>
          <w:sz w:val="24"/>
          <w:szCs w:val="24"/>
        </w:rPr>
        <w:t>.</w:t>
      </w:r>
    </w:p>
    <w:p w14:paraId="06770A6D" w14:textId="1FD7B5A4" w:rsidR="00B1454E" w:rsidRDefault="00B1454E" w:rsidP="00B1454E">
      <w:pPr>
        <w:tabs>
          <w:tab w:val="left" w:pos="993"/>
        </w:tabs>
        <w:spacing w:after="60" w:line="360" w:lineRule="auto"/>
        <w:rPr>
          <w:sz w:val="24"/>
          <w:szCs w:val="24"/>
        </w:rPr>
      </w:pPr>
    </w:p>
    <w:p w14:paraId="1ECAF4DF" w14:textId="4DAC7AB9" w:rsidR="00B1454E" w:rsidRDefault="00690EE5" w:rsidP="00B1454E">
      <w:pPr>
        <w:tabs>
          <w:tab w:val="left" w:pos="993"/>
        </w:tabs>
        <w:spacing w:after="60" w:line="360" w:lineRule="auto"/>
        <w:rPr>
          <w:b/>
          <w:sz w:val="24"/>
          <w:szCs w:val="24"/>
        </w:rPr>
      </w:pPr>
      <w:r>
        <w:rPr>
          <w:b/>
          <w:sz w:val="24"/>
          <w:szCs w:val="24"/>
        </w:rPr>
        <w:t>Art. 9</w:t>
      </w:r>
      <w:r w:rsidR="00B1454E" w:rsidRPr="008B79DC">
        <w:rPr>
          <w:b/>
          <w:sz w:val="24"/>
          <w:szCs w:val="24"/>
        </w:rPr>
        <w:tab/>
      </w:r>
      <w:r w:rsidR="00B1454E">
        <w:rPr>
          <w:b/>
          <w:sz w:val="24"/>
          <w:szCs w:val="24"/>
        </w:rPr>
        <w:t>Abstimmungen und Wahlen</w:t>
      </w:r>
    </w:p>
    <w:p w14:paraId="2B975423" w14:textId="335705FB" w:rsidR="00B1454E" w:rsidRDefault="00D2768B" w:rsidP="00B1454E">
      <w:pPr>
        <w:tabs>
          <w:tab w:val="left" w:pos="993"/>
        </w:tabs>
        <w:spacing w:after="60" w:line="360" w:lineRule="auto"/>
        <w:rPr>
          <w:sz w:val="24"/>
          <w:szCs w:val="24"/>
        </w:rPr>
      </w:pPr>
      <w:r>
        <w:rPr>
          <w:sz w:val="24"/>
          <w:szCs w:val="24"/>
          <w:lang w:eastAsia="de-DE"/>
        </w:rPr>
        <w:t>Falls die Mitglieder</w:t>
      </w:r>
      <w:r w:rsidR="00B1454E" w:rsidRPr="00B1454E">
        <w:rPr>
          <w:sz w:val="24"/>
          <w:szCs w:val="24"/>
          <w:lang w:eastAsia="de-DE"/>
        </w:rPr>
        <w:t>versammlung nichts anderes beschliesst, werden Wahlen und Abstimmungen offen durchgeführt.</w:t>
      </w:r>
    </w:p>
    <w:p w14:paraId="3BAFEC93" w14:textId="0648E05D" w:rsidR="00B1454E" w:rsidRPr="00B1454E" w:rsidRDefault="00B1454E" w:rsidP="00B1454E">
      <w:pPr>
        <w:tabs>
          <w:tab w:val="left" w:pos="993"/>
        </w:tabs>
        <w:spacing w:after="60" w:line="360" w:lineRule="auto"/>
        <w:rPr>
          <w:sz w:val="24"/>
          <w:szCs w:val="24"/>
        </w:rPr>
      </w:pPr>
      <w:r w:rsidRPr="00B1454E">
        <w:rPr>
          <w:sz w:val="24"/>
          <w:szCs w:val="24"/>
          <w:lang w:eastAsia="de-DE"/>
        </w:rPr>
        <w:lastRenderedPageBreak/>
        <w:t>Jedes Mitglied hat eine Stimme</w:t>
      </w:r>
      <w:r>
        <w:rPr>
          <w:sz w:val="24"/>
          <w:szCs w:val="24"/>
          <w:lang w:eastAsia="de-DE"/>
        </w:rPr>
        <w:t xml:space="preserve">. Eine </w:t>
      </w:r>
      <w:r w:rsidRPr="00B1454E">
        <w:rPr>
          <w:sz w:val="24"/>
          <w:szCs w:val="24"/>
          <w:lang w:eastAsia="de-DE"/>
        </w:rPr>
        <w:t xml:space="preserve">Stellvertretung </w:t>
      </w:r>
      <w:r>
        <w:rPr>
          <w:sz w:val="24"/>
          <w:szCs w:val="24"/>
          <w:lang w:eastAsia="de-DE"/>
        </w:rPr>
        <w:t xml:space="preserve">bei der Stimmabgabe durch ein anderes Vereinsmitglied </w:t>
      </w:r>
      <w:r w:rsidR="00FF7AD1">
        <w:rPr>
          <w:sz w:val="24"/>
          <w:szCs w:val="24"/>
          <w:lang w:eastAsia="de-DE"/>
        </w:rPr>
        <w:t xml:space="preserve">ist möglich, wenn dieses </w:t>
      </w:r>
      <w:r>
        <w:rPr>
          <w:sz w:val="24"/>
          <w:szCs w:val="24"/>
          <w:lang w:eastAsia="de-DE"/>
        </w:rPr>
        <w:t>sich durch eine schri</w:t>
      </w:r>
      <w:r w:rsidR="00FF7AD1">
        <w:rPr>
          <w:sz w:val="24"/>
          <w:szCs w:val="24"/>
          <w:lang w:eastAsia="de-DE"/>
        </w:rPr>
        <w:t>ftliche Vollmacht ausweist</w:t>
      </w:r>
      <w:r>
        <w:rPr>
          <w:sz w:val="24"/>
          <w:szCs w:val="24"/>
          <w:lang w:eastAsia="de-DE"/>
        </w:rPr>
        <w:t>.</w:t>
      </w:r>
    </w:p>
    <w:p w14:paraId="583202B0" w14:textId="3ACD150E" w:rsidR="00B1454E" w:rsidRDefault="00B1454E" w:rsidP="00B1454E">
      <w:pPr>
        <w:tabs>
          <w:tab w:val="left" w:pos="993"/>
        </w:tabs>
        <w:spacing w:after="60" w:line="360" w:lineRule="auto"/>
        <w:rPr>
          <w:sz w:val="24"/>
          <w:szCs w:val="24"/>
          <w:lang w:eastAsia="de-DE"/>
        </w:rPr>
      </w:pPr>
      <w:r w:rsidRPr="00B1454E">
        <w:rPr>
          <w:sz w:val="24"/>
          <w:szCs w:val="24"/>
          <w:lang w:eastAsia="de-DE"/>
        </w:rPr>
        <w:t>Mit Ausnahme von Ar</w:t>
      </w:r>
      <w:r w:rsidR="00EC52FA">
        <w:rPr>
          <w:sz w:val="24"/>
          <w:szCs w:val="24"/>
          <w:lang w:eastAsia="de-DE"/>
        </w:rPr>
        <w:t>t. 19</w:t>
      </w:r>
      <w:r>
        <w:rPr>
          <w:sz w:val="24"/>
          <w:szCs w:val="24"/>
          <w:lang w:eastAsia="de-DE"/>
        </w:rPr>
        <w:t xml:space="preserve"> un</w:t>
      </w:r>
      <w:r w:rsidR="00EC52FA">
        <w:rPr>
          <w:sz w:val="24"/>
          <w:szCs w:val="24"/>
          <w:lang w:eastAsia="de-DE"/>
        </w:rPr>
        <w:t>d Art. 20</w:t>
      </w:r>
      <w:r>
        <w:rPr>
          <w:sz w:val="24"/>
          <w:szCs w:val="24"/>
          <w:lang w:eastAsia="de-DE"/>
        </w:rPr>
        <w:t xml:space="preserve"> </w:t>
      </w:r>
      <w:r w:rsidRPr="00B1454E">
        <w:rPr>
          <w:sz w:val="24"/>
          <w:szCs w:val="24"/>
          <w:lang w:eastAsia="de-DE"/>
        </w:rPr>
        <w:t xml:space="preserve">erfolgt die Beschlussfassung mit der einfachen Mehrheit der Stimmen der anwesenden Mitglieder. </w:t>
      </w:r>
    </w:p>
    <w:p w14:paraId="7F490179" w14:textId="77777777" w:rsidR="007E5386" w:rsidRDefault="007E5386" w:rsidP="007E5386">
      <w:pPr>
        <w:tabs>
          <w:tab w:val="left" w:pos="993"/>
        </w:tabs>
        <w:spacing w:after="60" w:line="360" w:lineRule="auto"/>
        <w:rPr>
          <w:sz w:val="24"/>
          <w:szCs w:val="24"/>
        </w:rPr>
      </w:pPr>
    </w:p>
    <w:p w14:paraId="01FA5604" w14:textId="77777777" w:rsidR="007A1843" w:rsidRPr="007A1843" w:rsidRDefault="007A1843" w:rsidP="007A1843">
      <w:pPr>
        <w:spacing w:after="60" w:line="360" w:lineRule="auto"/>
        <w:rPr>
          <w:sz w:val="24"/>
          <w:szCs w:val="24"/>
        </w:rPr>
      </w:pPr>
    </w:p>
    <w:p w14:paraId="04D03811" w14:textId="12CC0484" w:rsidR="007A1843" w:rsidRPr="00690EE5" w:rsidRDefault="00690EE5" w:rsidP="00CF17EC">
      <w:pPr>
        <w:spacing w:after="240" w:line="360" w:lineRule="auto"/>
        <w:rPr>
          <w:b/>
          <w:sz w:val="24"/>
          <w:szCs w:val="24"/>
        </w:rPr>
      </w:pPr>
      <w:r w:rsidRPr="00690EE5">
        <w:rPr>
          <w:b/>
          <w:sz w:val="24"/>
          <w:szCs w:val="24"/>
        </w:rPr>
        <w:t xml:space="preserve">V. </w:t>
      </w:r>
      <w:r w:rsidR="007A1843" w:rsidRPr="00690EE5">
        <w:rPr>
          <w:b/>
          <w:sz w:val="24"/>
          <w:szCs w:val="24"/>
        </w:rPr>
        <w:t xml:space="preserve">Vorstand </w:t>
      </w:r>
    </w:p>
    <w:p w14:paraId="792BD260" w14:textId="65CAAAB3" w:rsidR="007A1843" w:rsidRPr="007A1843" w:rsidRDefault="00690EE5" w:rsidP="008153DE">
      <w:pPr>
        <w:tabs>
          <w:tab w:val="left" w:pos="1276"/>
        </w:tabs>
        <w:spacing w:after="60" w:line="360" w:lineRule="auto"/>
        <w:rPr>
          <w:sz w:val="24"/>
          <w:szCs w:val="24"/>
        </w:rPr>
      </w:pPr>
      <w:r>
        <w:rPr>
          <w:b/>
          <w:sz w:val="24"/>
          <w:szCs w:val="24"/>
        </w:rPr>
        <w:t>Art. 10</w:t>
      </w:r>
      <w:r>
        <w:rPr>
          <w:b/>
          <w:sz w:val="24"/>
          <w:szCs w:val="24"/>
        </w:rPr>
        <w:tab/>
      </w:r>
      <w:r w:rsidR="00E8625E">
        <w:rPr>
          <w:b/>
          <w:sz w:val="24"/>
          <w:szCs w:val="24"/>
        </w:rPr>
        <w:t xml:space="preserve">Zusammensetzung, </w:t>
      </w:r>
      <w:r w:rsidR="007A1843" w:rsidRPr="007A1843">
        <w:rPr>
          <w:b/>
          <w:sz w:val="24"/>
          <w:szCs w:val="24"/>
        </w:rPr>
        <w:t>Organisation</w:t>
      </w:r>
      <w:r w:rsidR="00E8625E">
        <w:rPr>
          <w:b/>
          <w:sz w:val="24"/>
          <w:szCs w:val="24"/>
        </w:rPr>
        <w:t xml:space="preserve"> und Entschädigung</w:t>
      </w:r>
    </w:p>
    <w:p w14:paraId="06E4DCC5" w14:textId="4D77A875" w:rsidR="00D2768B" w:rsidRDefault="007A1843" w:rsidP="007A1843">
      <w:pPr>
        <w:spacing w:after="60" w:line="360" w:lineRule="auto"/>
        <w:rPr>
          <w:sz w:val="24"/>
          <w:szCs w:val="24"/>
        </w:rPr>
      </w:pPr>
      <w:r w:rsidRPr="007A1843">
        <w:rPr>
          <w:sz w:val="24"/>
          <w:szCs w:val="24"/>
        </w:rPr>
        <w:t xml:space="preserve">Der Vorstand besteht aus </w:t>
      </w:r>
      <w:r w:rsidR="009F4AE0">
        <w:rPr>
          <w:sz w:val="24"/>
          <w:szCs w:val="24"/>
        </w:rPr>
        <w:t>der Präsidentin bzw. dem Präsidenten und mindestens zwei</w:t>
      </w:r>
      <w:r w:rsidRPr="007A1843">
        <w:rPr>
          <w:sz w:val="24"/>
          <w:szCs w:val="24"/>
        </w:rPr>
        <w:t xml:space="preserve"> und höchstens</w:t>
      </w:r>
      <w:r w:rsidR="009F4AE0">
        <w:rPr>
          <w:sz w:val="24"/>
          <w:szCs w:val="24"/>
        </w:rPr>
        <w:t xml:space="preserve"> vier weiteren</w:t>
      </w:r>
      <w:r w:rsidR="00D2768B">
        <w:rPr>
          <w:sz w:val="24"/>
          <w:szCs w:val="24"/>
        </w:rPr>
        <w:t xml:space="preserve"> Vereinsmitgliedern, welche mehrheitlich weder Organ noch Mitarbeitende der </w:t>
      </w:r>
      <w:r w:rsidR="00D2768B" w:rsidRPr="00D2768B">
        <w:rPr>
          <w:sz w:val="24"/>
          <w:szCs w:val="24"/>
          <w:highlight w:val="yellow"/>
        </w:rPr>
        <w:t>Institution XXX</w:t>
      </w:r>
      <w:r w:rsidR="00D2768B">
        <w:rPr>
          <w:sz w:val="24"/>
          <w:szCs w:val="24"/>
        </w:rPr>
        <w:t xml:space="preserve"> sind.</w:t>
      </w:r>
    </w:p>
    <w:p w14:paraId="2132A43D" w14:textId="654E461E" w:rsidR="007A1843" w:rsidRPr="007A1843" w:rsidRDefault="007A1843" w:rsidP="007A1843">
      <w:pPr>
        <w:spacing w:after="60" w:line="360" w:lineRule="auto"/>
        <w:rPr>
          <w:sz w:val="24"/>
          <w:szCs w:val="24"/>
        </w:rPr>
      </w:pPr>
      <w:r w:rsidRPr="007A1843">
        <w:rPr>
          <w:sz w:val="24"/>
          <w:szCs w:val="24"/>
        </w:rPr>
        <w:t xml:space="preserve">Die Vorstandsmitglieder werden </w:t>
      </w:r>
      <w:r w:rsidR="009F4AE0">
        <w:rPr>
          <w:sz w:val="24"/>
          <w:szCs w:val="24"/>
        </w:rPr>
        <w:t xml:space="preserve">von der Mitgliederversammlung </w:t>
      </w:r>
      <w:r w:rsidRPr="007A1843">
        <w:rPr>
          <w:sz w:val="24"/>
          <w:szCs w:val="24"/>
        </w:rPr>
        <w:t>auf zwei Jahre gewählt und sind wiederwählbar.</w:t>
      </w:r>
    </w:p>
    <w:p w14:paraId="01E0465A" w14:textId="51E2878E" w:rsidR="007A1843" w:rsidRPr="007A1843" w:rsidRDefault="007A1843" w:rsidP="007A1843">
      <w:pPr>
        <w:spacing w:after="60" w:line="360" w:lineRule="auto"/>
        <w:rPr>
          <w:sz w:val="24"/>
          <w:szCs w:val="24"/>
        </w:rPr>
      </w:pPr>
      <w:r w:rsidRPr="007A1843">
        <w:rPr>
          <w:sz w:val="24"/>
          <w:szCs w:val="24"/>
        </w:rPr>
        <w:t>Der Vorstand konstituiert sich selber und bestimmt insbes</w:t>
      </w:r>
      <w:r w:rsidR="00690EE5">
        <w:rPr>
          <w:sz w:val="24"/>
          <w:szCs w:val="24"/>
        </w:rPr>
        <w:t xml:space="preserve">ondere eine/n Vizepräsident/in sowie </w:t>
      </w:r>
      <w:r w:rsidRPr="007A1843">
        <w:rPr>
          <w:sz w:val="24"/>
          <w:szCs w:val="24"/>
        </w:rPr>
        <w:t>eine/n Sekretär/in und eine/n Kassier/in.</w:t>
      </w:r>
    </w:p>
    <w:p w14:paraId="1FFFB2B1" w14:textId="7C924354" w:rsidR="007A1843" w:rsidRPr="007A1843" w:rsidRDefault="007A1843" w:rsidP="007A1843">
      <w:pPr>
        <w:spacing w:after="60" w:line="360" w:lineRule="auto"/>
        <w:rPr>
          <w:sz w:val="24"/>
          <w:szCs w:val="24"/>
        </w:rPr>
      </w:pPr>
      <w:r w:rsidRPr="007A1843">
        <w:rPr>
          <w:sz w:val="24"/>
          <w:szCs w:val="24"/>
        </w:rPr>
        <w:t>Der Vorstand legt die Einzelheiten seiner Organisation (u.a. Einberufung zu Sitzungen, Beschlussfassung und Protokollierung</w:t>
      </w:r>
      <w:r w:rsidR="008837F8">
        <w:rPr>
          <w:sz w:val="24"/>
          <w:szCs w:val="24"/>
        </w:rPr>
        <w:t xml:space="preserve"> sowie die Zeichnungsberechtigungen</w:t>
      </w:r>
      <w:r w:rsidRPr="007A1843">
        <w:rPr>
          <w:sz w:val="24"/>
          <w:szCs w:val="24"/>
        </w:rPr>
        <w:t xml:space="preserve">) und </w:t>
      </w:r>
      <w:r w:rsidR="008837F8">
        <w:rPr>
          <w:sz w:val="24"/>
          <w:szCs w:val="24"/>
        </w:rPr>
        <w:t xml:space="preserve">seiner </w:t>
      </w:r>
      <w:r w:rsidRPr="007A1843">
        <w:rPr>
          <w:sz w:val="24"/>
          <w:szCs w:val="24"/>
        </w:rPr>
        <w:t xml:space="preserve">Aufgabenerfüllung in einem Reglement fest. </w:t>
      </w:r>
    </w:p>
    <w:p w14:paraId="4B063FC6" w14:textId="00170D21" w:rsidR="00E8625E" w:rsidRDefault="00E8625E" w:rsidP="007A1843">
      <w:pPr>
        <w:spacing w:after="60" w:line="360" w:lineRule="auto"/>
        <w:rPr>
          <w:sz w:val="24"/>
          <w:szCs w:val="24"/>
        </w:rPr>
      </w:pPr>
      <w:r>
        <w:rPr>
          <w:sz w:val="24"/>
          <w:szCs w:val="24"/>
        </w:rPr>
        <w:t>Die Mitglieder des Vorstands sind ehrenamtlich tätig, sofern die Mitgliederversammlung keine Abgeltung beschliesst.</w:t>
      </w:r>
    </w:p>
    <w:p w14:paraId="2F76F7EF" w14:textId="7170CB5C" w:rsidR="007A1843" w:rsidRDefault="00E8625E" w:rsidP="007A1843">
      <w:pPr>
        <w:spacing w:after="60" w:line="360" w:lineRule="auto"/>
        <w:rPr>
          <w:sz w:val="24"/>
          <w:szCs w:val="24"/>
        </w:rPr>
      </w:pPr>
      <w:r>
        <w:rPr>
          <w:sz w:val="24"/>
          <w:szCs w:val="24"/>
        </w:rPr>
        <w:t xml:space="preserve">Die Mitglieder des Vorstands haben Anspruch auf Entschädigung der Spesen, welche ihnen aufgrund ihrer Tätigkeit unvermeidbar entstehen. </w:t>
      </w:r>
    </w:p>
    <w:p w14:paraId="581ED4BF" w14:textId="77777777" w:rsidR="00E8625E" w:rsidRPr="007A1843" w:rsidRDefault="00E8625E" w:rsidP="007A1843">
      <w:pPr>
        <w:spacing w:after="60" w:line="360" w:lineRule="auto"/>
        <w:rPr>
          <w:sz w:val="24"/>
          <w:szCs w:val="24"/>
        </w:rPr>
      </w:pPr>
    </w:p>
    <w:p w14:paraId="14CD93B6" w14:textId="6F9971A4" w:rsidR="007A1843" w:rsidRPr="007A1843" w:rsidRDefault="008153DE" w:rsidP="008153DE">
      <w:pPr>
        <w:tabs>
          <w:tab w:val="left" w:pos="1276"/>
          <w:tab w:val="left" w:pos="1418"/>
        </w:tabs>
        <w:spacing w:after="60" w:line="360" w:lineRule="auto"/>
        <w:rPr>
          <w:sz w:val="24"/>
          <w:szCs w:val="24"/>
        </w:rPr>
      </w:pPr>
      <w:r>
        <w:rPr>
          <w:b/>
          <w:sz w:val="24"/>
          <w:szCs w:val="24"/>
        </w:rPr>
        <w:t xml:space="preserve">Art. </w:t>
      </w:r>
      <w:r w:rsidR="003F0FB0">
        <w:rPr>
          <w:b/>
          <w:sz w:val="24"/>
          <w:szCs w:val="24"/>
        </w:rPr>
        <w:t>11</w:t>
      </w:r>
      <w:r w:rsidR="003F0FB0">
        <w:rPr>
          <w:b/>
          <w:sz w:val="24"/>
          <w:szCs w:val="24"/>
        </w:rPr>
        <w:tab/>
      </w:r>
      <w:r w:rsidR="007A1843" w:rsidRPr="007A1843">
        <w:rPr>
          <w:b/>
          <w:sz w:val="24"/>
          <w:szCs w:val="24"/>
        </w:rPr>
        <w:t>Aufgaben und Kompetenzen</w:t>
      </w:r>
    </w:p>
    <w:p w14:paraId="2DA86D09" w14:textId="65882FFA" w:rsidR="007A1843" w:rsidRPr="007A1843" w:rsidRDefault="007A1843" w:rsidP="007A1843">
      <w:pPr>
        <w:spacing w:after="60" w:line="360" w:lineRule="auto"/>
        <w:rPr>
          <w:sz w:val="24"/>
          <w:szCs w:val="24"/>
        </w:rPr>
      </w:pPr>
      <w:r w:rsidRPr="007A1843">
        <w:rPr>
          <w:sz w:val="24"/>
          <w:szCs w:val="24"/>
        </w:rPr>
        <w:t>Der Vorstand ist für sämtliche Geschäfte zuständig, die nicht durch Gesetz, Sta</w:t>
      </w:r>
      <w:r w:rsidR="003F0FB0">
        <w:rPr>
          <w:sz w:val="24"/>
          <w:szCs w:val="24"/>
        </w:rPr>
        <w:t>tuten oder Beschluss der Mitglieder</w:t>
      </w:r>
      <w:r w:rsidRPr="007A1843">
        <w:rPr>
          <w:sz w:val="24"/>
          <w:szCs w:val="24"/>
        </w:rPr>
        <w:t>versammlung einem anderen Vereinsorgan übertragen sind, insbesondere für</w:t>
      </w:r>
    </w:p>
    <w:p w14:paraId="316BBA6D" w14:textId="44FE829D" w:rsidR="007A1843" w:rsidRPr="00CF17EC" w:rsidRDefault="007A1843" w:rsidP="00CF17EC">
      <w:pPr>
        <w:numPr>
          <w:ilvl w:val="0"/>
          <w:numId w:val="5"/>
        </w:numPr>
        <w:spacing w:after="60" w:line="360" w:lineRule="auto"/>
        <w:rPr>
          <w:sz w:val="24"/>
          <w:szCs w:val="24"/>
        </w:rPr>
      </w:pPr>
      <w:r w:rsidRPr="00CF17EC">
        <w:rPr>
          <w:sz w:val="24"/>
          <w:szCs w:val="24"/>
        </w:rPr>
        <w:t>die Vorbereitung, Einberuf</w:t>
      </w:r>
      <w:r w:rsidR="003F0FB0" w:rsidRPr="00CF17EC">
        <w:rPr>
          <w:sz w:val="24"/>
          <w:szCs w:val="24"/>
        </w:rPr>
        <w:t>ung und Durchführung von Mitglieder</w:t>
      </w:r>
      <w:r w:rsidRPr="00CF17EC">
        <w:rPr>
          <w:sz w:val="24"/>
          <w:szCs w:val="24"/>
        </w:rPr>
        <w:t>versammlung</w:t>
      </w:r>
      <w:r w:rsidR="003F0FB0" w:rsidRPr="00CF17EC">
        <w:rPr>
          <w:sz w:val="24"/>
          <w:szCs w:val="24"/>
        </w:rPr>
        <w:t>en</w:t>
      </w:r>
      <w:r w:rsidRPr="00CF17EC">
        <w:rPr>
          <w:sz w:val="24"/>
          <w:szCs w:val="24"/>
        </w:rPr>
        <w:t xml:space="preserve"> sowie die Ausführung ihrer Beschlüsse</w:t>
      </w:r>
    </w:p>
    <w:p w14:paraId="325DEFF7" w14:textId="01A69551" w:rsidR="00CF17EC" w:rsidRDefault="00CF17EC" w:rsidP="00CF17EC">
      <w:pPr>
        <w:numPr>
          <w:ilvl w:val="0"/>
          <w:numId w:val="5"/>
        </w:numPr>
        <w:spacing w:after="60" w:line="360" w:lineRule="auto"/>
        <w:rPr>
          <w:sz w:val="24"/>
          <w:szCs w:val="24"/>
        </w:rPr>
      </w:pPr>
      <w:r w:rsidRPr="007A1843">
        <w:rPr>
          <w:sz w:val="24"/>
          <w:szCs w:val="24"/>
        </w:rPr>
        <w:t>den Entscheid über die Aufnahme und den Ausschluss von Mitglied</w:t>
      </w:r>
      <w:r>
        <w:rPr>
          <w:sz w:val="24"/>
          <w:szCs w:val="24"/>
        </w:rPr>
        <w:t>e</w:t>
      </w:r>
      <w:r w:rsidR="00221CA0">
        <w:rPr>
          <w:sz w:val="24"/>
          <w:szCs w:val="24"/>
        </w:rPr>
        <w:t>rn (unter Vorbehalt von Art. 7 Bst. h</w:t>
      </w:r>
      <w:r w:rsidRPr="007A1843">
        <w:rPr>
          <w:sz w:val="24"/>
          <w:szCs w:val="24"/>
        </w:rPr>
        <w:t>)</w:t>
      </w:r>
    </w:p>
    <w:p w14:paraId="6EBB016A" w14:textId="592ED95E" w:rsidR="00EC52FA" w:rsidRPr="003F0FB0" w:rsidRDefault="00EC52FA" w:rsidP="00CF17EC">
      <w:pPr>
        <w:numPr>
          <w:ilvl w:val="0"/>
          <w:numId w:val="5"/>
        </w:numPr>
        <w:spacing w:after="60" w:line="360" w:lineRule="auto"/>
        <w:rPr>
          <w:sz w:val="24"/>
          <w:szCs w:val="24"/>
        </w:rPr>
      </w:pPr>
      <w:r>
        <w:rPr>
          <w:sz w:val="24"/>
          <w:szCs w:val="24"/>
        </w:rPr>
        <w:lastRenderedPageBreak/>
        <w:t>die effiziente Verwaltung und sichere Anlage des Vereinsvermögens</w:t>
      </w:r>
    </w:p>
    <w:p w14:paraId="20009447" w14:textId="406C96DC" w:rsidR="00CF17EC" w:rsidRPr="007A1843" w:rsidRDefault="00CF17EC" w:rsidP="007A1843">
      <w:pPr>
        <w:numPr>
          <w:ilvl w:val="0"/>
          <w:numId w:val="5"/>
        </w:numPr>
        <w:spacing w:after="60" w:line="360" w:lineRule="auto"/>
        <w:rPr>
          <w:sz w:val="24"/>
          <w:szCs w:val="24"/>
        </w:rPr>
      </w:pPr>
      <w:r>
        <w:rPr>
          <w:sz w:val="24"/>
          <w:szCs w:val="24"/>
        </w:rPr>
        <w:t xml:space="preserve">die Bewilligung von finanziellen Leistungen an die </w:t>
      </w:r>
      <w:r w:rsidRPr="00CF17EC">
        <w:rPr>
          <w:sz w:val="24"/>
          <w:szCs w:val="24"/>
          <w:highlight w:val="yellow"/>
        </w:rPr>
        <w:t>Institution XXX</w:t>
      </w:r>
      <w:r>
        <w:rPr>
          <w:sz w:val="24"/>
          <w:szCs w:val="24"/>
        </w:rPr>
        <w:t xml:space="preserve"> im Rahmen des von der Mitgliederversammlung beschlossenen jährlichen Zahlungsrahmens</w:t>
      </w:r>
    </w:p>
    <w:p w14:paraId="789B92AD" w14:textId="72594238" w:rsidR="007A1843" w:rsidRPr="00CF17EC" w:rsidRDefault="007A1843" w:rsidP="00CF17EC">
      <w:pPr>
        <w:numPr>
          <w:ilvl w:val="0"/>
          <w:numId w:val="5"/>
        </w:numPr>
        <w:spacing w:after="60" w:line="360" w:lineRule="auto"/>
        <w:rPr>
          <w:sz w:val="24"/>
          <w:szCs w:val="24"/>
        </w:rPr>
      </w:pPr>
      <w:r w:rsidRPr="007A1843">
        <w:rPr>
          <w:sz w:val="24"/>
          <w:szCs w:val="24"/>
        </w:rPr>
        <w:t>die Verpflichtung des Vereins durch Rechtsgeschäfte aller Ar</w:t>
      </w:r>
      <w:r w:rsidR="00D2768B">
        <w:rPr>
          <w:sz w:val="24"/>
          <w:szCs w:val="24"/>
        </w:rPr>
        <w:t>t, soweit diese nicht der Mitglieder</w:t>
      </w:r>
      <w:r w:rsidR="003F0FB0">
        <w:rPr>
          <w:sz w:val="24"/>
          <w:szCs w:val="24"/>
        </w:rPr>
        <w:t xml:space="preserve">versammlung vorbehalten </w:t>
      </w:r>
      <w:r w:rsidRPr="007A1843">
        <w:rPr>
          <w:sz w:val="24"/>
          <w:szCs w:val="24"/>
        </w:rPr>
        <w:t>si</w:t>
      </w:r>
      <w:r w:rsidR="00CF17EC">
        <w:rPr>
          <w:sz w:val="24"/>
          <w:szCs w:val="24"/>
        </w:rPr>
        <w:t>nd</w:t>
      </w:r>
    </w:p>
    <w:p w14:paraId="0356E599" w14:textId="5014C2CA" w:rsidR="007A1843" w:rsidRPr="007A1843" w:rsidRDefault="007A1843" w:rsidP="007A1843">
      <w:pPr>
        <w:numPr>
          <w:ilvl w:val="0"/>
          <w:numId w:val="5"/>
        </w:numPr>
        <w:spacing w:after="60" w:line="360" w:lineRule="auto"/>
        <w:rPr>
          <w:sz w:val="24"/>
          <w:szCs w:val="24"/>
        </w:rPr>
      </w:pPr>
      <w:r w:rsidRPr="007A1843">
        <w:rPr>
          <w:sz w:val="24"/>
          <w:szCs w:val="24"/>
        </w:rPr>
        <w:t>die Vertretung des Vereins nach auss</w:t>
      </w:r>
      <w:r w:rsidR="00CF17EC">
        <w:rPr>
          <w:sz w:val="24"/>
          <w:szCs w:val="24"/>
        </w:rPr>
        <w:t>en</w:t>
      </w:r>
      <w:r w:rsidRPr="007A1843">
        <w:rPr>
          <w:sz w:val="24"/>
          <w:szCs w:val="24"/>
        </w:rPr>
        <w:t>.</w:t>
      </w:r>
    </w:p>
    <w:p w14:paraId="37B2BDAE" w14:textId="77777777" w:rsidR="007A1843" w:rsidRPr="007A1843" w:rsidRDefault="007A1843" w:rsidP="007A1843">
      <w:pPr>
        <w:spacing w:after="60" w:line="360" w:lineRule="auto"/>
        <w:rPr>
          <w:sz w:val="24"/>
          <w:szCs w:val="24"/>
        </w:rPr>
      </w:pPr>
    </w:p>
    <w:p w14:paraId="7CE1B65F" w14:textId="77777777" w:rsidR="007A1843" w:rsidRPr="007A1843" w:rsidRDefault="007A1843" w:rsidP="007A1843">
      <w:pPr>
        <w:spacing w:after="60" w:line="360" w:lineRule="auto"/>
        <w:rPr>
          <w:sz w:val="24"/>
          <w:szCs w:val="24"/>
        </w:rPr>
      </w:pPr>
    </w:p>
    <w:p w14:paraId="3D2CED9F" w14:textId="14BC4477" w:rsidR="007A1843" w:rsidRPr="008153DE" w:rsidRDefault="008153DE" w:rsidP="008153DE">
      <w:pPr>
        <w:spacing w:after="240" w:line="360" w:lineRule="auto"/>
        <w:rPr>
          <w:b/>
          <w:sz w:val="24"/>
          <w:szCs w:val="24"/>
        </w:rPr>
      </w:pPr>
      <w:r w:rsidRPr="008153DE">
        <w:rPr>
          <w:b/>
          <w:sz w:val="24"/>
          <w:szCs w:val="24"/>
        </w:rPr>
        <w:t>V</w:t>
      </w:r>
      <w:r w:rsidR="009F4AE0">
        <w:rPr>
          <w:b/>
          <w:sz w:val="24"/>
          <w:szCs w:val="24"/>
        </w:rPr>
        <w:t>I</w:t>
      </w:r>
      <w:r w:rsidRPr="008153DE">
        <w:rPr>
          <w:b/>
          <w:sz w:val="24"/>
          <w:szCs w:val="24"/>
        </w:rPr>
        <w:t>. Revisionsstelle</w:t>
      </w:r>
    </w:p>
    <w:p w14:paraId="7FA4CDCA" w14:textId="6C351A48" w:rsidR="007A1843" w:rsidRPr="009F4AE0" w:rsidRDefault="00C45FD4" w:rsidP="00C45FD4">
      <w:pPr>
        <w:tabs>
          <w:tab w:val="left" w:pos="1134"/>
          <w:tab w:val="left" w:pos="1276"/>
        </w:tabs>
        <w:spacing w:after="60" w:line="360" w:lineRule="auto"/>
        <w:rPr>
          <w:b/>
          <w:sz w:val="24"/>
          <w:szCs w:val="24"/>
        </w:rPr>
      </w:pPr>
      <w:r>
        <w:rPr>
          <w:b/>
          <w:sz w:val="24"/>
          <w:szCs w:val="24"/>
        </w:rPr>
        <w:t>Art. 12</w:t>
      </w:r>
      <w:r>
        <w:rPr>
          <w:b/>
          <w:sz w:val="24"/>
          <w:szCs w:val="24"/>
        </w:rPr>
        <w:tab/>
      </w:r>
      <w:r w:rsidR="000544FD" w:rsidRPr="009F4AE0">
        <w:rPr>
          <w:b/>
          <w:sz w:val="24"/>
          <w:szCs w:val="24"/>
        </w:rPr>
        <w:t xml:space="preserve">Besetzung </w:t>
      </w:r>
    </w:p>
    <w:p w14:paraId="4E1910A3" w14:textId="16F01E04" w:rsidR="009F4AE0" w:rsidRDefault="00E67BF3" w:rsidP="00E67BF3">
      <w:pPr>
        <w:spacing w:after="60" w:line="360" w:lineRule="auto"/>
        <w:rPr>
          <w:sz w:val="24"/>
          <w:szCs w:val="24"/>
        </w:rPr>
      </w:pPr>
      <w:r w:rsidRPr="00E67BF3">
        <w:rPr>
          <w:sz w:val="24"/>
          <w:szCs w:val="24"/>
        </w:rPr>
        <w:t>Die Revision</w:t>
      </w:r>
      <w:r w:rsidR="000544FD">
        <w:rPr>
          <w:sz w:val="24"/>
          <w:szCs w:val="24"/>
        </w:rPr>
        <w:t xml:space="preserve">sstelle besteht aus zwei </w:t>
      </w:r>
      <w:r w:rsidR="009F4AE0">
        <w:rPr>
          <w:sz w:val="24"/>
          <w:szCs w:val="24"/>
        </w:rPr>
        <w:t xml:space="preserve">fachlich geeigneten </w:t>
      </w:r>
      <w:r w:rsidR="000544FD">
        <w:rPr>
          <w:sz w:val="24"/>
          <w:szCs w:val="24"/>
        </w:rPr>
        <w:t>Vereinsmitgliedern</w:t>
      </w:r>
      <w:r w:rsidR="009F4AE0">
        <w:rPr>
          <w:sz w:val="24"/>
          <w:szCs w:val="24"/>
        </w:rPr>
        <w:t>, welche nicht dem Vorstand angehören,</w:t>
      </w:r>
      <w:r w:rsidR="000544FD">
        <w:rPr>
          <w:sz w:val="24"/>
          <w:szCs w:val="24"/>
        </w:rPr>
        <w:t xml:space="preserve"> oder einer </w:t>
      </w:r>
      <w:r w:rsidRPr="00E67BF3">
        <w:rPr>
          <w:sz w:val="24"/>
          <w:szCs w:val="24"/>
        </w:rPr>
        <w:t>e</w:t>
      </w:r>
      <w:r w:rsidR="009F4AE0">
        <w:rPr>
          <w:sz w:val="24"/>
          <w:szCs w:val="24"/>
        </w:rPr>
        <w:t>xternen Treuhandfirma</w:t>
      </w:r>
      <w:r w:rsidRPr="00E67BF3">
        <w:rPr>
          <w:sz w:val="24"/>
          <w:szCs w:val="24"/>
        </w:rPr>
        <w:t>.</w:t>
      </w:r>
      <w:r w:rsidR="009F4AE0">
        <w:rPr>
          <w:sz w:val="24"/>
          <w:szCs w:val="24"/>
        </w:rPr>
        <w:t xml:space="preserve"> </w:t>
      </w:r>
    </w:p>
    <w:p w14:paraId="054082C1" w14:textId="71231C3C" w:rsidR="00E67BF3" w:rsidRPr="00E67BF3" w:rsidRDefault="009F4AE0" w:rsidP="00E67BF3">
      <w:pPr>
        <w:spacing w:after="60" w:line="360" w:lineRule="auto"/>
        <w:rPr>
          <w:sz w:val="24"/>
          <w:szCs w:val="24"/>
        </w:rPr>
      </w:pPr>
      <w:r>
        <w:rPr>
          <w:sz w:val="24"/>
          <w:szCs w:val="24"/>
        </w:rPr>
        <w:t>Die Wahl der Revisionsstelle erfolgt durch die Mitgliederversammlung für die Dauer von zwei Jahren.</w:t>
      </w:r>
    </w:p>
    <w:p w14:paraId="206096C2" w14:textId="77777777" w:rsidR="00C45FD4" w:rsidRDefault="00C45FD4" w:rsidP="00E67BF3">
      <w:pPr>
        <w:spacing w:after="60" w:line="360" w:lineRule="auto"/>
        <w:rPr>
          <w:sz w:val="24"/>
          <w:szCs w:val="24"/>
        </w:rPr>
      </w:pPr>
    </w:p>
    <w:p w14:paraId="5382BE8B" w14:textId="42C2F406" w:rsidR="00C45FD4" w:rsidRPr="00C45FD4" w:rsidRDefault="00C45FD4" w:rsidP="00C45FD4">
      <w:pPr>
        <w:tabs>
          <w:tab w:val="left" w:pos="1134"/>
          <w:tab w:val="left" w:pos="1276"/>
          <w:tab w:val="left" w:pos="1418"/>
        </w:tabs>
        <w:spacing w:after="60" w:line="360" w:lineRule="auto"/>
        <w:rPr>
          <w:b/>
          <w:sz w:val="24"/>
          <w:szCs w:val="24"/>
        </w:rPr>
      </w:pPr>
      <w:r w:rsidRPr="00C45FD4">
        <w:rPr>
          <w:b/>
          <w:sz w:val="24"/>
          <w:szCs w:val="24"/>
        </w:rPr>
        <w:t>Art. 13</w:t>
      </w:r>
      <w:r w:rsidRPr="00C45FD4">
        <w:rPr>
          <w:b/>
          <w:sz w:val="24"/>
          <w:szCs w:val="24"/>
        </w:rPr>
        <w:tab/>
        <w:t>Auftrag</w:t>
      </w:r>
    </w:p>
    <w:p w14:paraId="1B1E74AE" w14:textId="47FD8FCB" w:rsidR="009F4AE0" w:rsidRDefault="00E67BF3" w:rsidP="00E67BF3">
      <w:pPr>
        <w:spacing w:after="60" w:line="360" w:lineRule="auto"/>
        <w:rPr>
          <w:sz w:val="24"/>
          <w:szCs w:val="24"/>
        </w:rPr>
      </w:pPr>
      <w:r w:rsidRPr="00E67BF3">
        <w:rPr>
          <w:sz w:val="24"/>
          <w:szCs w:val="24"/>
        </w:rPr>
        <w:t>Der Revisionsstelle obliegt die</w:t>
      </w:r>
      <w:r w:rsidR="009F4AE0">
        <w:rPr>
          <w:sz w:val="24"/>
          <w:szCs w:val="24"/>
        </w:rPr>
        <w:t xml:space="preserve"> Prüfung der Buchhaltung sowie der </w:t>
      </w:r>
      <w:r w:rsidRPr="00E67BF3">
        <w:rPr>
          <w:sz w:val="24"/>
          <w:szCs w:val="24"/>
        </w:rPr>
        <w:t xml:space="preserve">Bilanz und der Erfolgsrechnung des Vereins. Sie kontrolliert </w:t>
      </w:r>
      <w:r w:rsidR="009F4AE0">
        <w:rPr>
          <w:sz w:val="24"/>
          <w:szCs w:val="24"/>
        </w:rPr>
        <w:t xml:space="preserve">zudem </w:t>
      </w:r>
      <w:r w:rsidRPr="00E67BF3">
        <w:rPr>
          <w:sz w:val="24"/>
          <w:szCs w:val="24"/>
        </w:rPr>
        <w:t>die statutenkonforme Verwe</w:t>
      </w:r>
      <w:r w:rsidR="00221CA0">
        <w:rPr>
          <w:sz w:val="24"/>
          <w:szCs w:val="24"/>
        </w:rPr>
        <w:t xml:space="preserve">ndung der Mittel und die Sicherheit der Vermögensanlage. </w:t>
      </w:r>
      <w:r w:rsidRPr="00E67BF3">
        <w:rPr>
          <w:sz w:val="24"/>
          <w:szCs w:val="24"/>
        </w:rPr>
        <w:t xml:space="preserve"> </w:t>
      </w:r>
    </w:p>
    <w:p w14:paraId="664B12B4" w14:textId="092D301A" w:rsidR="00E67BF3" w:rsidRPr="00E67BF3" w:rsidRDefault="009F4AE0" w:rsidP="00E67BF3">
      <w:pPr>
        <w:spacing w:after="60" w:line="360" w:lineRule="auto"/>
        <w:rPr>
          <w:sz w:val="24"/>
          <w:szCs w:val="24"/>
        </w:rPr>
      </w:pPr>
      <w:r>
        <w:rPr>
          <w:sz w:val="24"/>
          <w:szCs w:val="24"/>
        </w:rPr>
        <w:t xml:space="preserve">Die Revisionsstelle </w:t>
      </w:r>
      <w:r w:rsidR="00E67BF3" w:rsidRPr="00E67BF3">
        <w:rPr>
          <w:sz w:val="24"/>
          <w:szCs w:val="24"/>
        </w:rPr>
        <w:t>erstellt zuhanden der Mitgliederversammlung einen schriftlichen Pr</w:t>
      </w:r>
      <w:r>
        <w:rPr>
          <w:sz w:val="24"/>
          <w:szCs w:val="24"/>
        </w:rPr>
        <w:t xml:space="preserve">üfungsbericht und stellt Antrag auf </w:t>
      </w:r>
      <w:r w:rsidR="00E67BF3" w:rsidRPr="00E67BF3">
        <w:rPr>
          <w:sz w:val="24"/>
          <w:szCs w:val="24"/>
        </w:rPr>
        <w:t>Genehmig</w:t>
      </w:r>
      <w:r>
        <w:rPr>
          <w:sz w:val="24"/>
          <w:szCs w:val="24"/>
        </w:rPr>
        <w:t>ung der Jahresrechnung sowie Entlastung des Vorstands</w:t>
      </w:r>
      <w:r w:rsidR="00E67BF3" w:rsidRPr="00E67BF3">
        <w:rPr>
          <w:sz w:val="24"/>
          <w:szCs w:val="24"/>
        </w:rPr>
        <w:t>.</w:t>
      </w:r>
    </w:p>
    <w:p w14:paraId="34322202" w14:textId="43B117DC" w:rsidR="008153DE" w:rsidRDefault="00C45FD4" w:rsidP="007A1843">
      <w:pPr>
        <w:spacing w:after="60" w:line="360" w:lineRule="auto"/>
        <w:rPr>
          <w:sz w:val="24"/>
          <w:szCs w:val="24"/>
        </w:rPr>
      </w:pPr>
      <w:r>
        <w:rPr>
          <w:sz w:val="24"/>
          <w:szCs w:val="24"/>
        </w:rPr>
        <w:t>Die Revisionsstelle ist befugt, bei der Feststel</w:t>
      </w:r>
      <w:r w:rsidR="00221CA0">
        <w:rPr>
          <w:sz w:val="24"/>
          <w:szCs w:val="24"/>
        </w:rPr>
        <w:t xml:space="preserve">lung besonderer </w:t>
      </w:r>
      <w:r>
        <w:rPr>
          <w:sz w:val="24"/>
          <w:szCs w:val="24"/>
        </w:rPr>
        <w:t xml:space="preserve">Vorkommnisse die Einberufung einer ausserordentlichen Mitgliederversammlung zu verlangen, wenn </w:t>
      </w:r>
      <w:r w:rsidR="00221CA0">
        <w:rPr>
          <w:sz w:val="24"/>
          <w:szCs w:val="24"/>
        </w:rPr>
        <w:t xml:space="preserve">deren Bedeutung und </w:t>
      </w:r>
      <w:r>
        <w:rPr>
          <w:sz w:val="24"/>
          <w:szCs w:val="24"/>
        </w:rPr>
        <w:t>Dringlichkeit dies gebietet.</w:t>
      </w:r>
    </w:p>
    <w:p w14:paraId="6C5ACC5B" w14:textId="77777777" w:rsidR="00C45FD4" w:rsidRPr="007A1843" w:rsidRDefault="00C45FD4" w:rsidP="007A1843">
      <w:pPr>
        <w:spacing w:after="60" w:line="360" w:lineRule="auto"/>
        <w:rPr>
          <w:sz w:val="24"/>
          <w:szCs w:val="24"/>
        </w:rPr>
      </w:pPr>
    </w:p>
    <w:p w14:paraId="7077C733" w14:textId="77777777" w:rsidR="007A1843" w:rsidRPr="007A1843" w:rsidRDefault="007A1843" w:rsidP="007A1843">
      <w:pPr>
        <w:spacing w:after="60" w:line="360" w:lineRule="auto"/>
        <w:rPr>
          <w:sz w:val="24"/>
          <w:szCs w:val="24"/>
        </w:rPr>
      </w:pPr>
    </w:p>
    <w:p w14:paraId="3E21E371" w14:textId="41D39342" w:rsidR="007A1843" w:rsidRPr="009F4AE0" w:rsidRDefault="009F4AE0" w:rsidP="00C45FD4">
      <w:pPr>
        <w:spacing w:after="240" w:line="360" w:lineRule="auto"/>
        <w:rPr>
          <w:b/>
          <w:sz w:val="24"/>
          <w:szCs w:val="24"/>
        </w:rPr>
      </w:pPr>
      <w:r>
        <w:rPr>
          <w:b/>
          <w:sz w:val="24"/>
          <w:szCs w:val="24"/>
        </w:rPr>
        <w:t xml:space="preserve">VII. </w:t>
      </w:r>
      <w:r w:rsidR="007A1843" w:rsidRPr="009F4AE0">
        <w:rPr>
          <w:b/>
          <w:sz w:val="24"/>
          <w:szCs w:val="24"/>
        </w:rPr>
        <w:t>Finanzielle Bestimmungen</w:t>
      </w:r>
    </w:p>
    <w:p w14:paraId="0AE2DF81" w14:textId="2E6FC553" w:rsidR="007A1843" w:rsidRPr="007A1843" w:rsidRDefault="00C45FD4" w:rsidP="00C45FD4">
      <w:pPr>
        <w:tabs>
          <w:tab w:val="left" w:pos="1134"/>
          <w:tab w:val="left" w:pos="1276"/>
          <w:tab w:val="left" w:pos="1418"/>
        </w:tabs>
        <w:spacing w:after="60" w:line="360" w:lineRule="auto"/>
        <w:rPr>
          <w:b/>
          <w:sz w:val="24"/>
          <w:szCs w:val="24"/>
        </w:rPr>
      </w:pPr>
      <w:r>
        <w:rPr>
          <w:b/>
          <w:sz w:val="24"/>
          <w:szCs w:val="24"/>
        </w:rPr>
        <w:t>Art. 14</w:t>
      </w:r>
      <w:r w:rsidR="00FF7D4B">
        <w:rPr>
          <w:b/>
          <w:sz w:val="24"/>
          <w:szCs w:val="24"/>
        </w:rPr>
        <w:tab/>
        <w:t xml:space="preserve">Bildung </w:t>
      </w:r>
      <w:r w:rsidR="007A1843" w:rsidRPr="007A1843">
        <w:rPr>
          <w:b/>
          <w:sz w:val="24"/>
          <w:szCs w:val="24"/>
        </w:rPr>
        <w:t>des Vereinsvermögens</w:t>
      </w:r>
    </w:p>
    <w:p w14:paraId="600C33D6" w14:textId="5874FAD4" w:rsidR="007A1843" w:rsidRPr="007A1843" w:rsidRDefault="007A1843" w:rsidP="007A1843">
      <w:pPr>
        <w:spacing w:after="60" w:line="360" w:lineRule="auto"/>
        <w:rPr>
          <w:sz w:val="24"/>
          <w:szCs w:val="24"/>
        </w:rPr>
      </w:pPr>
      <w:r w:rsidRPr="007A1843">
        <w:rPr>
          <w:sz w:val="24"/>
          <w:szCs w:val="24"/>
        </w:rPr>
        <w:lastRenderedPageBreak/>
        <w:t>Das Vereinsv</w:t>
      </w:r>
      <w:r w:rsidR="00943AE2">
        <w:rPr>
          <w:sz w:val="24"/>
          <w:szCs w:val="24"/>
        </w:rPr>
        <w:t>ermögen wird durch Mitgliederbeiträge, Spenden</w:t>
      </w:r>
      <w:r w:rsidR="00221CA0">
        <w:rPr>
          <w:sz w:val="24"/>
          <w:szCs w:val="24"/>
        </w:rPr>
        <w:t xml:space="preserve"> (Schenkungen)</w:t>
      </w:r>
      <w:r w:rsidR="00943AE2">
        <w:rPr>
          <w:sz w:val="24"/>
          <w:szCs w:val="24"/>
        </w:rPr>
        <w:t xml:space="preserve"> und Legate sowie weitere</w:t>
      </w:r>
      <w:r w:rsidR="00221CA0">
        <w:rPr>
          <w:sz w:val="24"/>
          <w:szCs w:val="24"/>
        </w:rPr>
        <w:t xml:space="preserve"> Zuwendungen sowie durch </w:t>
      </w:r>
      <w:r w:rsidR="00CA40D8">
        <w:rPr>
          <w:sz w:val="24"/>
          <w:szCs w:val="24"/>
        </w:rPr>
        <w:t xml:space="preserve">Vermögenserträge und </w:t>
      </w:r>
      <w:r w:rsidR="00943AE2">
        <w:rPr>
          <w:sz w:val="24"/>
          <w:szCs w:val="24"/>
        </w:rPr>
        <w:t>allfällige öffentlich-rechtliche Subventionen</w:t>
      </w:r>
      <w:r w:rsidR="00CA40D8">
        <w:rPr>
          <w:sz w:val="24"/>
          <w:szCs w:val="24"/>
        </w:rPr>
        <w:t xml:space="preserve"> gebildet.</w:t>
      </w:r>
    </w:p>
    <w:p w14:paraId="4F2D8B15" w14:textId="61970AB4" w:rsidR="007A1843" w:rsidRDefault="007A1843" w:rsidP="007A1843">
      <w:pPr>
        <w:spacing w:after="60" w:line="360" w:lineRule="auto"/>
        <w:rPr>
          <w:sz w:val="24"/>
          <w:szCs w:val="24"/>
        </w:rPr>
      </w:pPr>
    </w:p>
    <w:p w14:paraId="3190C8F0" w14:textId="01432786" w:rsidR="00FF7D4B" w:rsidRPr="007A1843" w:rsidRDefault="00FF7D4B" w:rsidP="00FF7D4B">
      <w:pPr>
        <w:tabs>
          <w:tab w:val="left" w:pos="1134"/>
          <w:tab w:val="left" w:pos="1276"/>
          <w:tab w:val="left" w:pos="1418"/>
        </w:tabs>
        <w:spacing w:after="60" w:line="360" w:lineRule="auto"/>
        <w:rPr>
          <w:b/>
          <w:sz w:val="24"/>
          <w:szCs w:val="24"/>
        </w:rPr>
      </w:pPr>
      <w:r>
        <w:rPr>
          <w:b/>
          <w:sz w:val="24"/>
          <w:szCs w:val="24"/>
        </w:rPr>
        <w:t>Art. 15</w:t>
      </w:r>
      <w:r>
        <w:rPr>
          <w:b/>
          <w:sz w:val="24"/>
          <w:szCs w:val="24"/>
        </w:rPr>
        <w:tab/>
      </w:r>
      <w:r w:rsidRPr="007A1843">
        <w:rPr>
          <w:b/>
          <w:sz w:val="24"/>
          <w:szCs w:val="24"/>
        </w:rPr>
        <w:t>Verwendung des Vereinsvermögens</w:t>
      </w:r>
    </w:p>
    <w:p w14:paraId="4B7F3A85" w14:textId="77777777" w:rsidR="00FF7D4B" w:rsidRPr="007A1843" w:rsidRDefault="00FF7D4B" w:rsidP="00FF7D4B">
      <w:pPr>
        <w:spacing w:after="60" w:line="360" w:lineRule="auto"/>
        <w:rPr>
          <w:sz w:val="24"/>
          <w:szCs w:val="24"/>
        </w:rPr>
      </w:pPr>
      <w:r w:rsidRPr="007A1843">
        <w:rPr>
          <w:sz w:val="24"/>
          <w:szCs w:val="24"/>
        </w:rPr>
        <w:t>Der Verein ist nicht gewinnorientiert.</w:t>
      </w:r>
    </w:p>
    <w:p w14:paraId="213D8583" w14:textId="5BE22047" w:rsidR="007A1843" w:rsidRPr="007A1843" w:rsidRDefault="007A1843" w:rsidP="007A1843">
      <w:pPr>
        <w:spacing w:after="60" w:line="360" w:lineRule="auto"/>
        <w:rPr>
          <w:sz w:val="24"/>
          <w:szCs w:val="24"/>
        </w:rPr>
      </w:pPr>
      <w:r w:rsidRPr="007A1843">
        <w:rPr>
          <w:sz w:val="24"/>
          <w:szCs w:val="24"/>
        </w:rPr>
        <w:t>Das Vereinsvermögen dient a</w:t>
      </w:r>
      <w:r w:rsidR="00CA40D8">
        <w:rPr>
          <w:sz w:val="24"/>
          <w:szCs w:val="24"/>
        </w:rPr>
        <w:t>usschliesslich der Deckung seiner laufenden K</w:t>
      </w:r>
      <w:r w:rsidR="00FF7D4B">
        <w:rPr>
          <w:sz w:val="24"/>
          <w:szCs w:val="24"/>
        </w:rPr>
        <w:t xml:space="preserve">osten und der Unterstützung von Aktivitäten </w:t>
      </w:r>
      <w:r w:rsidR="00CA40D8">
        <w:rPr>
          <w:sz w:val="24"/>
          <w:szCs w:val="24"/>
        </w:rPr>
        <w:t xml:space="preserve">der </w:t>
      </w:r>
      <w:r w:rsidR="00CA40D8" w:rsidRPr="00CA40D8">
        <w:rPr>
          <w:sz w:val="24"/>
          <w:szCs w:val="24"/>
          <w:highlight w:val="yellow"/>
        </w:rPr>
        <w:t>Institution XXX</w:t>
      </w:r>
      <w:r w:rsidR="0056126A">
        <w:rPr>
          <w:sz w:val="24"/>
          <w:szCs w:val="24"/>
        </w:rPr>
        <w:t xml:space="preserve">, welche der </w:t>
      </w:r>
      <w:r w:rsidR="00BA6F1B">
        <w:rPr>
          <w:sz w:val="24"/>
          <w:szCs w:val="24"/>
        </w:rPr>
        <w:t xml:space="preserve">unmittelbaren oder mittelbaren </w:t>
      </w:r>
      <w:r w:rsidR="0056126A">
        <w:rPr>
          <w:sz w:val="24"/>
          <w:szCs w:val="24"/>
        </w:rPr>
        <w:t>Erreichung ihres statutarischen Zwecks dienen und nicht anderweitig, insbesondere nicht durch öffentlich-rechtliche Abgeltungen ihrer Leistungen, finanziert werden.</w:t>
      </w:r>
    </w:p>
    <w:p w14:paraId="06DE52D2" w14:textId="77777777" w:rsidR="007A1843" w:rsidRPr="007A1843" w:rsidRDefault="007A1843" w:rsidP="007A1843">
      <w:pPr>
        <w:spacing w:after="60" w:line="360" w:lineRule="auto"/>
        <w:rPr>
          <w:sz w:val="24"/>
          <w:szCs w:val="24"/>
        </w:rPr>
      </w:pPr>
    </w:p>
    <w:p w14:paraId="1A1BE702" w14:textId="05E889DF" w:rsidR="007A1843" w:rsidRPr="007A1843" w:rsidRDefault="0056126A" w:rsidP="0056126A">
      <w:pPr>
        <w:tabs>
          <w:tab w:val="left" w:pos="1276"/>
        </w:tabs>
        <w:spacing w:after="60" w:line="360" w:lineRule="auto"/>
        <w:rPr>
          <w:b/>
          <w:sz w:val="24"/>
          <w:szCs w:val="24"/>
        </w:rPr>
      </w:pPr>
      <w:r>
        <w:rPr>
          <w:b/>
          <w:sz w:val="24"/>
          <w:szCs w:val="24"/>
        </w:rPr>
        <w:t>Art. 16</w:t>
      </w:r>
      <w:r w:rsidR="007A1843" w:rsidRPr="007A1843">
        <w:rPr>
          <w:b/>
          <w:sz w:val="24"/>
          <w:szCs w:val="24"/>
        </w:rPr>
        <w:tab/>
        <w:t>Mitgliederbeitrag</w:t>
      </w:r>
    </w:p>
    <w:p w14:paraId="3B79EB5A" w14:textId="11E95F87" w:rsidR="007A1843" w:rsidRPr="007A1843" w:rsidRDefault="007A1843" w:rsidP="007A1843">
      <w:pPr>
        <w:spacing w:after="60" w:line="360" w:lineRule="auto"/>
        <w:rPr>
          <w:sz w:val="24"/>
          <w:szCs w:val="24"/>
        </w:rPr>
      </w:pPr>
      <w:r w:rsidRPr="007A1843">
        <w:rPr>
          <w:sz w:val="24"/>
          <w:szCs w:val="24"/>
        </w:rPr>
        <w:t xml:space="preserve">Der Mitgliederbeitrag </w:t>
      </w:r>
      <w:r w:rsidR="0056126A">
        <w:rPr>
          <w:sz w:val="24"/>
          <w:szCs w:val="24"/>
        </w:rPr>
        <w:t>wird jährlich durch die Mitglieder</w:t>
      </w:r>
      <w:r w:rsidR="0056126A" w:rsidRPr="007A1843">
        <w:rPr>
          <w:sz w:val="24"/>
          <w:szCs w:val="24"/>
        </w:rPr>
        <w:t>versammlung festgesetzt</w:t>
      </w:r>
      <w:r w:rsidR="0056126A">
        <w:rPr>
          <w:sz w:val="24"/>
          <w:szCs w:val="24"/>
        </w:rPr>
        <w:t>.</w:t>
      </w:r>
    </w:p>
    <w:p w14:paraId="678C707B" w14:textId="77777777" w:rsidR="007A1843" w:rsidRPr="007A1843" w:rsidRDefault="007A1843" w:rsidP="007A1843">
      <w:pPr>
        <w:spacing w:after="60" w:line="360" w:lineRule="auto"/>
        <w:rPr>
          <w:sz w:val="24"/>
          <w:szCs w:val="24"/>
        </w:rPr>
      </w:pPr>
    </w:p>
    <w:p w14:paraId="11C41406" w14:textId="7BD62ADC" w:rsidR="007A1843" w:rsidRPr="007A1843" w:rsidRDefault="0056126A" w:rsidP="0056126A">
      <w:pPr>
        <w:tabs>
          <w:tab w:val="left" w:pos="1276"/>
        </w:tabs>
        <w:spacing w:after="60" w:line="360" w:lineRule="auto"/>
        <w:rPr>
          <w:b/>
          <w:sz w:val="24"/>
          <w:szCs w:val="24"/>
        </w:rPr>
      </w:pPr>
      <w:r>
        <w:rPr>
          <w:b/>
          <w:sz w:val="24"/>
          <w:szCs w:val="24"/>
        </w:rPr>
        <w:t>Art. 17</w:t>
      </w:r>
      <w:r w:rsidR="007A1843" w:rsidRPr="007A1843">
        <w:rPr>
          <w:b/>
          <w:sz w:val="24"/>
          <w:szCs w:val="24"/>
        </w:rPr>
        <w:tab/>
        <w:t>Haftung</w:t>
      </w:r>
    </w:p>
    <w:p w14:paraId="2A40EEE4" w14:textId="0604E712" w:rsidR="007A1843" w:rsidRPr="007A1843" w:rsidRDefault="007A1843" w:rsidP="007A1843">
      <w:pPr>
        <w:spacing w:after="60" w:line="360" w:lineRule="auto"/>
        <w:rPr>
          <w:sz w:val="24"/>
          <w:szCs w:val="24"/>
        </w:rPr>
      </w:pPr>
      <w:r w:rsidRPr="007A1843">
        <w:rPr>
          <w:sz w:val="24"/>
          <w:szCs w:val="24"/>
        </w:rPr>
        <w:t>Für die Verbindlichkeiten des Vereins haftet ausschliesslich das Vereinsvermögen. Es besteht keine</w:t>
      </w:r>
      <w:r w:rsidR="00212E31">
        <w:rPr>
          <w:sz w:val="24"/>
          <w:szCs w:val="24"/>
        </w:rPr>
        <w:t>rlei</w:t>
      </w:r>
      <w:r w:rsidRPr="007A1843">
        <w:rPr>
          <w:sz w:val="24"/>
          <w:szCs w:val="24"/>
        </w:rPr>
        <w:t xml:space="preserve"> persönliche Haftung der Mitglieder. </w:t>
      </w:r>
    </w:p>
    <w:p w14:paraId="7FA6DA9E" w14:textId="77777777" w:rsidR="0056126A" w:rsidRPr="007A1843" w:rsidRDefault="0056126A" w:rsidP="0056126A">
      <w:pPr>
        <w:spacing w:after="60" w:line="360" w:lineRule="auto"/>
        <w:rPr>
          <w:sz w:val="24"/>
          <w:szCs w:val="24"/>
        </w:rPr>
      </w:pPr>
    </w:p>
    <w:p w14:paraId="3F1DE692" w14:textId="0DD00893" w:rsidR="0056126A" w:rsidRPr="007A1843" w:rsidRDefault="0056126A" w:rsidP="0056126A">
      <w:pPr>
        <w:tabs>
          <w:tab w:val="left" w:pos="1276"/>
        </w:tabs>
        <w:spacing w:after="60" w:line="360" w:lineRule="auto"/>
        <w:rPr>
          <w:b/>
          <w:sz w:val="24"/>
          <w:szCs w:val="24"/>
        </w:rPr>
      </w:pPr>
      <w:r>
        <w:rPr>
          <w:b/>
          <w:sz w:val="24"/>
          <w:szCs w:val="24"/>
        </w:rPr>
        <w:t>Art. 18</w:t>
      </w:r>
      <w:r>
        <w:rPr>
          <w:b/>
          <w:sz w:val="24"/>
          <w:szCs w:val="24"/>
        </w:rPr>
        <w:tab/>
        <w:t>Vermögensverwendung bei Auflösung des Vereins</w:t>
      </w:r>
    </w:p>
    <w:p w14:paraId="1F062941" w14:textId="43CBE43E" w:rsidR="0056126A" w:rsidRDefault="0056126A" w:rsidP="007A1843">
      <w:pPr>
        <w:spacing w:after="60" w:line="360" w:lineRule="auto"/>
        <w:rPr>
          <w:sz w:val="24"/>
          <w:szCs w:val="24"/>
        </w:rPr>
      </w:pPr>
      <w:r>
        <w:rPr>
          <w:sz w:val="24"/>
          <w:szCs w:val="24"/>
        </w:rPr>
        <w:t>Bei Auflösung des Vereins wird d</w:t>
      </w:r>
      <w:r w:rsidRPr="0056126A">
        <w:rPr>
          <w:sz w:val="24"/>
          <w:szCs w:val="24"/>
        </w:rPr>
        <w:t xml:space="preserve">as nach Begleichung sämtlicher Verpflichtungen verbleibende Vereinsvermögen </w:t>
      </w:r>
      <w:r>
        <w:rPr>
          <w:sz w:val="24"/>
          <w:szCs w:val="24"/>
        </w:rPr>
        <w:t>durch Beschluss der Mitglieder</w:t>
      </w:r>
      <w:r w:rsidRPr="0056126A">
        <w:rPr>
          <w:sz w:val="24"/>
          <w:szCs w:val="24"/>
        </w:rPr>
        <w:t>versammlung auf eine andere gemeinnützige und steuerbefre</w:t>
      </w:r>
      <w:r>
        <w:rPr>
          <w:sz w:val="24"/>
          <w:szCs w:val="24"/>
        </w:rPr>
        <w:t xml:space="preserve">ite Förderinstitution </w:t>
      </w:r>
      <w:r w:rsidRPr="0056126A">
        <w:rPr>
          <w:sz w:val="24"/>
          <w:szCs w:val="24"/>
        </w:rPr>
        <w:t>mit gleicher oder ähnlicher Zweckbestimmung im Kanton Bern übertragen.</w:t>
      </w:r>
    </w:p>
    <w:p w14:paraId="69F7A562" w14:textId="77777777" w:rsidR="0056126A" w:rsidRPr="007A1843" w:rsidRDefault="0056126A" w:rsidP="007A1843">
      <w:pPr>
        <w:spacing w:after="60" w:line="360" w:lineRule="auto"/>
        <w:rPr>
          <w:sz w:val="24"/>
          <w:szCs w:val="24"/>
        </w:rPr>
      </w:pPr>
    </w:p>
    <w:p w14:paraId="01BE9094" w14:textId="77777777" w:rsidR="007A1843" w:rsidRPr="007A1843" w:rsidRDefault="007A1843" w:rsidP="007A1843">
      <w:pPr>
        <w:spacing w:after="60" w:line="360" w:lineRule="auto"/>
        <w:rPr>
          <w:sz w:val="24"/>
          <w:szCs w:val="24"/>
        </w:rPr>
      </w:pPr>
    </w:p>
    <w:p w14:paraId="06BD4075" w14:textId="0B154F4D" w:rsidR="007A1843" w:rsidRPr="0056126A" w:rsidRDefault="0056126A" w:rsidP="00D20BC5">
      <w:pPr>
        <w:spacing w:after="240" w:line="360" w:lineRule="auto"/>
        <w:rPr>
          <w:b/>
          <w:sz w:val="24"/>
          <w:szCs w:val="24"/>
        </w:rPr>
      </w:pPr>
      <w:r>
        <w:rPr>
          <w:b/>
          <w:sz w:val="24"/>
          <w:szCs w:val="24"/>
        </w:rPr>
        <w:t xml:space="preserve">VIII. </w:t>
      </w:r>
      <w:r w:rsidR="007A1843" w:rsidRPr="0056126A">
        <w:rPr>
          <w:b/>
          <w:sz w:val="24"/>
          <w:szCs w:val="24"/>
        </w:rPr>
        <w:t xml:space="preserve">Auflösung des Vereins </w:t>
      </w:r>
    </w:p>
    <w:p w14:paraId="32D30B5A" w14:textId="39E6E567" w:rsidR="007A1843" w:rsidRPr="007A1843" w:rsidRDefault="0056126A" w:rsidP="0056126A">
      <w:pPr>
        <w:tabs>
          <w:tab w:val="left" w:pos="1276"/>
        </w:tabs>
        <w:spacing w:after="60" w:line="360" w:lineRule="auto"/>
        <w:rPr>
          <w:b/>
          <w:sz w:val="24"/>
          <w:szCs w:val="24"/>
        </w:rPr>
      </w:pPr>
      <w:r>
        <w:rPr>
          <w:b/>
          <w:sz w:val="24"/>
          <w:szCs w:val="24"/>
        </w:rPr>
        <w:t>Art. 19</w:t>
      </w:r>
      <w:r w:rsidR="00D20BC5">
        <w:rPr>
          <w:b/>
          <w:sz w:val="24"/>
          <w:szCs w:val="24"/>
        </w:rPr>
        <w:tab/>
        <w:t xml:space="preserve">Auflösung durch Liquidation </w:t>
      </w:r>
    </w:p>
    <w:p w14:paraId="6567574B" w14:textId="7819B3A1" w:rsidR="007A1843" w:rsidRPr="007A1843" w:rsidRDefault="007A1843" w:rsidP="007A1843">
      <w:pPr>
        <w:spacing w:after="60" w:line="360" w:lineRule="auto"/>
        <w:rPr>
          <w:sz w:val="24"/>
          <w:szCs w:val="24"/>
        </w:rPr>
      </w:pPr>
      <w:r w:rsidRPr="007A1843">
        <w:rPr>
          <w:sz w:val="24"/>
          <w:szCs w:val="24"/>
        </w:rPr>
        <w:t xml:space="preserve">Der Verein kann </w:t>
      </w:r>
      <w:r w:rsidR="0056126A">
        <w:rPr>
          <w:sz w:val="24"/>
          <w:szCs w:val="24"/>
        </w:rPr>
        <w:t xml:space="preserve">durch Beschluss der Mitgliederversammlung </w:t>
      </w:r>
      <w:r w:rsidRPr="007A1843">
        <w:rPr>
          <w:sz w:val="24"/>
          <w:szCs w:val="24"/>
        </w:rPr>
        <w:t xml:space="preserve">mit Zustimmung von zwei Dritteln </w:t>
      </w:r>
      <w:r w:rsidR="0056126A">
        <w:rPr>
          <w:sz w:val="24"/>
          <w:szCs w:val="24"/>
        </w:rPr>
        <w:t xml:space="preserve">der </w:t>
      </w:r>
      <w:r w:rsidRPr="007A1843">
        <w:rPr>
          <w:sz w:val="24"/>
          <w:szCs w:val="24"/>
        </w:rPr>
        <w:t xml:space="preserve">anwesenden Mitglieder </w:t>
      </w:r>
      <w:r w:rsidR="00221CA0">
        <w:rPr>
          <w:sz w:val="24"/>
          <w:szCs w:val="24"/>
        </w:rPr>
        <w:t>und unter Beachtung von Art. 18</w:t>
      </w:r>
      <w:r w:rsidR="00D20BC5">
        <w:rPr>
          <w:sz w:val="24"/>
          <w:szCs w:val="24"/>
        </w:rPr>
        <w:t xml:space="preserve"> </w:t>
      </w:r>
      <w:r w:rsidRPr="007A1843">
        <w:rPr>
          <w:sz w:val="24"/>
          <w:szCs w:val="24"/>
        </w:rPr>
        <w:t>aufgelöst und liquidiert werden.</w:t>
      </w:r>
    </w:p>
    <w:p w14:paraId="2F5BD2C6" w14:textId="77777777" w:rsidR="007A1843" w:rsidRPr="007A1843" w:rsidRDefault="007A1843" w:rsidP="007A1843">
      <w:pPr>
        <w:spacing w:after="60" w:line="360" w:lineRule="auto"/>
        <w:rPr>
          <w:sz w:val="24"/>
          <w:szCs w:val="24"/>
        </w:rPr>
      </w:pPr>
    </w:p>
    <w:p w14:paraId="70B1BD09" w14:textId="6719AD96" w:rsidR="007A1843" w:rsidRPr="007A1843" w:rsidRDefault="00D20BC5" w:rsidP="00D20BC5">
      <w:pPr>
        <w:tabs>
          <w:tab w:val="left" w:pos="1276"/>
        </w:tabs>
        <w:spacing w:after="60" w:line="360" w:lineRule="auto"/>
        <w:rPr>
          <w:b/>
          <w:sz w:val="24"/>
          <w:szCs w:val="24"/>
        </w:rPr>
      </w:pPr>
      <w:r>
        <w:rPr>
          <w:b/>
          <w:sz w:val="24"/>
          <w:szCs w:val="24"/>
        </w:rPr>
        <w:t>Art. 20</w:t>
      </w:r>
      <w:r w:rsidR="007A1843" w:rsidRPr="007A1843">
        <w:rPr>
          <w:b/>
          <w:sz w:val="24"/>
          <w:szCs w:val="24"/>
        </w:rPr>
        <w:tab/>
        <w:t xml:space="preserve">Auflösung durch Fusion </w:t>
      </w:r>
    </w:p>
    <w:p w14:paraId="6DADEA91" w14:textId="29DC90E2" w:rsidR="007A1843" w:rsidRPr="007A1843" w:rsidRDefault="007A1843" w:rsidP="007A1843">
      <w:pPr>
        <w:spacing w:after="60" w:line="360" w:lineRule="auto"/>
        <w:rPr>
          <w:sz w:val="24"/>
          <w:szCs w:val="24"/>
        </w:rPr>
      </w:pPr>
      <w:r w:rsidRPr="007A1843">
        <w:rPr>
          <w:sz w:val="24"/>
          <w:szCs w:val="24"/>
        </w:rPr>
        <w:t xml:space="preserve">Wird der Verein durch </w:t>
      </w:r>
      <w:r w:rsidR="00D20BC5">
        <w:rPr>
          <w:sz w:val="24"/>
          <w:szCs w:val="24"/>
        </w:rPr>
        <w:t xml:space="preserve">Fusion mit einer anderen vergleichbaren Förderinstitution </w:t>
      </w:r>
      <w:r w:rsidRPr="007A1843">
        <w:rPr>
          <w:sz w:val="24"/>
          <w:szCs w:val="24"/>
        </w:rPr>
        <w:t xml:space="preserve">aufgelöst, richtet sich der Übergang von Aktiven und Passiven nach dem Fusionsvertrag. </w:t>
      </w:r>
    </w:p>
    <w:p w14:paraId="36D0DFD5" w14:textId="379A1DF8" w:rsidR="007A1843" w:rsidRPr="007A1843" w:rsidRDefault="00E8625E" w:rsidP="007A1843">
      <w:pPr>
        <w:spacing w:after="60" w:line="360" w:lineRule="auto"/>
        <w:rPr>
          <w:sz w:val="24"/>
          <w:szCs w:val="24"/>
        </w:rPr>
      </w:pPr>
      <w:r>
        <w:rPr>
          <w:sz w:val="24"/>
          <w:szCs w:val="24"/>
        </w:rPr>
        <w:t xml:space="preserve">Dieser Vertrag ist durch den </w:t>
      </w:r>
      <w:r w:rsidR="007A1843" w:rsidRPr="007A1843">
        <w:rPr>
          <w:sz w:val="24"/>
          <w:szCs w:val="24"/>
        </w:rPr>
        <w:t>Vorstand abzu</w:t>
      </w:r>
      <w:r w:rsidR="00D20BC5">
        <w:rPr>
          <w:sz w:val="24"/>
          <w:szCs w:val="24"/>
        </w:rPr>
        <w:t>schliessen und durch die Mitglieder</w:t>
      </w:r>
      <w:r w:rsidR="007A1843" w:rsidRPr="007A1843">
        <w:rPr>
          <w:sz w:val="24"/>
          <w:szCs w:val="24"/>
        </w:rPr>
        <w:t>versammlung mit den Stimmen von mindestens drei Vierteln der anwesenden Mitglieder zu genehmigen.</w:t>
      </w:r>
    </w:p>
    <w:p w14:paraId="3DDD0DAA" w14:textId="77777777" w:rsidR="007A1843" w:rsidRPr="007A1843" w:rsidRDefault="007A1843" w:rsidP="007A1843">
      <w:pPr>
        <w:spacing w:after="60" w:line="360" w:lineRule="auto"/>
        <w:rPr>
          <w:sz w:val="24"/>
          <w:szCs w:val="24"/>
        </w:rPr>
      </w:pPr>
    </w:p>
    <w:p w14:paraId="64620C12" w14:textId="77777777" w:rsidR="007A1843" w:rsidRPr="007A1843" w:rsidRDefault="007A1843" w:rsidP="007A1843">
      <w:pPr>
        <w:spacing w:after="60" w:line="360" w:lineRule="auto"/>
        <w:rPr>
          <w:sz w:val="24"/>
          <w:szCs w:val="24"/>
        </w:rPr>
      </w:pPr>
    </w:p>
    <w:p w14:paraId="2075FC29" w14:textId="0EDF60F2" w:rsidR="007A1843" w:rsidRPr="007A1843" w:rsidRDefault="00E8625E" w:rsidP="00D20BC5">
      <w:pPr>
        <w:spacing w:after="60" w:line="360" w:lineRule="auto"/>
        <w:rPr>
          <w:b/>
          <w:sz w:val="24"/>
          <w:szCs w:val="24"/>
        </w:rPr>
      </w:pPr>
      <w:r>
        <w:rPr>
          <w:b/>
          <w:sz w:val="24"/>
          <w:szCs w:val="24"/>
        </w:rPr>
        <w:t>I</w:t>
      </w:r>
      <w:r w:rsidR="00D20BC5">
        <w:rPr>
          <w:b/>
          <w:sz w:val="24"/>
          <w:szCs w:val="24"/>
        </w:rPr>
        <w:t xml:space="preserve">X. </w:t>
      </w:r>
      <w:r w:rsidR="007A1843" w:rsidRPr="007A1843">
        <w:rPr>
          <w:b/>
          <w:sz w:val="24"/>
          <w:szCs w:val="24"/>
        </w:rPr>
        <w:t>Schlussbestimmungen</w:t>
      </w:r>
    </w:p>
    <w:p w14:paraId="695780C4" w14:textId="77777777" w:rsidR="007A1843" w:rsidRPr="007A1843" w:rsidRDefault="007A1843" w:rsidP="007A1843">
      <w:pPr>
        <w:spacing w:after="60" w:line="360" w:lineRule="auto"/>
        <w:rPr>
          <w:sz w:val="24"/>
          <w:szCs w:val="24"/>
        </w:rPr>
      </w:pPr>
    </w:p>
    <w:p w14:paraId="5CF3D12B" w14:textId="6D75B46C" w:rsidR="007A1843" w:rsidRPr="007A1843" w:rsidRDefault="00D20BC5" w:rsidP="00D20BC5">
      <w:pPr>
        <w:tabs>
          <w:tab w:val="left" w:pos="1134"/>
        </w:tabs>
        <w:spacing w:after="60" w:line="360" w:lineRule="auto"/>
        <w:rPr>
          <w:b/>
          <w:sz w:val="24"/>
          <w:szCs w:val="24"/>
        </w:rPr>
      </w:pPr>
      <w:r>
        <w:rPr>
          <w:b/>
          <w:sz w:val="24"/>
          <w:szCs w:val="24"/>
        </w:rPr>
        <w:t>Art. 21</w:t>
      </w:r>
      <w:r w:rsidR="007A1843" w:rsidRPr="007A1843">
        <w:rPr>
          <w:b/>
          <w:sz w:val="24"/>
          <w:szCs w:val="24"/>
        </w:rPr>
        <w:tab/>
        <w:t>Inkrafttreten</w:t>
      </w:r>
    </w:p>
    <w:p w14:paraId="10AC4307" w14:textId="6C6FF19B" w:rsidR="007A1843" w:rsidRPr="007A1843" w:rsidRDefault="007A1843" w:rsidP="007A1843">
      <w:pPr>
        <w:spacing w:after="60" w:line="360" w:lineRule="auto"/>
        <w:rPr>
          <w:sz w:val="24"/>
          <w:szCs w:val="24"/>
        </w:rPr>
      </w:pPr>
      <w:r w:rsidRPr="007A1843">
        <w:rPr>
          <w:sz w:val="24"/>
          <w:szCs w:val="24"/>
        </w:rPr>
        <w:t>Diese S</w:t>
      </w:r>
      <w:r w:rsidR="00BA6F1B">
        <w:rPr>
          <w:sz w:val="24"/>
          <w:szCs w:val="24"/>
        </w:rPr>
        <w:t xml:space="preserve">tatuten wurden durch die Mitgliederversammlung am </w:t>
      </w:r>
      <w:proofErr w:type="spellStart"/>
      <w:proofErr w:type="gramStart"/>
      <w:r w:rsidR="00BA6F1B" w:rsidRPr="00BA6F1B">
        <w:rPr>
          <w:sz w:val="24"/>
          <w:szCs w:val="24"/>
          <w:highlight w:val="yellow"/>
        </w:rPr>
        <w:t>dd.mm.yyyy</w:t>
      </w:r>
      <w:proofErr w:type="spellEnd"/>
      <w:proofErr w:type="gramEnd"/>
      <w:r w:rsidRPr="007A1843">
        <w:rPr>
          <w:sz w:val="24"/>
          <w:szCs w:val="24"/>
        </w:rPr>
        <w:t xml:space="preserve"> beschlossen und mit sofortiger Wirkung in Kraft gesetzt.</w:t>
      </w:r>
    </w:p>
    <w:p w14:paraId="17F0B27F" w14:textId="54DCE149" w:rsidR="007A1843" w:rsidRDefault="007A1843" w:rsidP="007A1843">
      <w:pPr>
        <w:spacing w:after="60" w:line="360" w:lineRule="auto"/>
        <w:rPr>
          <w:sz w:val="24"/>
          <w:szCs w:val="24"/>
        </w:rPr>
      </w:pPr>
    </w:p>
    <w:p w14:paraId="38BB8749" w14:textId="77777777" w:rsidR="00BA6F1B" w:rsidRPr="007A1843" w:rsidRDefault="00BA6F1B" w:rsidP="007A1843">
      <w:pPr>
        <w:spacing w:after="60" w:line="360" w:lineRule="auto"/>
        <w:rPr>
          <w:sz w:val="24"/>
          <w:szCs w:val="24"/>
        </w:rPr>
      </w:pPr>
    </w:p>
    <w:p w14:paraId="07FC8011" w14:textId="4D07D71D" w:rsidR="007A1843" w:rsidRPr="007A1843" w:rsidRDefault="00BA6F1B" w:rsidP="007A1843">
      <w:pPr>
        <w:spacing w:after="60" w:line="360" w:lineRule="auto"/>
        <w:rPr>
          <w:sz w:val="24"/>
          <w:szCs w:val="24"/>
        </w:rPr>
      </w:pPr>
      <w:r w:rsidRPr="00BA6F1B">
        <w:rPr>
          <w:sz w:val="24"/>
          <w:szCs w:val="24"/>
          <w:highlight w:val="yellow"/>
        </w:rPr>
        <w:t>Ort</w:t>
      </w:r>
      <w:r w:rsidR="00E8625E">
        <w:rPr>
          <w:sz w:val="24"/>
          <w:szCs w:val="24"/>
          <w:highlight w:val="yellow"/>
        </w:rPr>
        <w:t xml:space="preserve">, </w:t>
      </w:r>
      <w:proofErr w:type="spellStart"/>
      <w:proofErr w:type="gramStart"/>
      <w:r w:rsidR="00E8625E">
        <w:rPr>
          <w:sz w:val="24"/>
          <w:szCs w:val="24"/>
          <w:highlight w:val="yellow"/>
        </w:rPr>
        <w:t>dd.mm.yyyy</w:t>
      </w:r>
      <w:proofErr w:type="spellEnd"/>
      <w:proofErr w:type="gramEnd"/>
      <w:r w:rsidR="007A1843" w:rsidRPr="007A1843">
        <w:rPr>
          <w:sz w:val="24"/>
          <w:szCs w:val="24"/>
        </w:rPr>
        <w:t xml:space="preserve"> </w:t>
      </w:r>
    </w:p>
    <w:p w14:paraId="561F7764" w14:textId="77777777" w:rsidR="007A1843" w:rsidRPr="007A1843" w:rsidRDefault="007A1843" w:rsidP="007A1843">
      <w:pPr>
        <w:spacing w:after="60" w:line="360" w:lineRule="auto"/>
        <w:rPr>
          <w:sz w:val="24"/>
          <w:szCs w:val="24"/>
        </w:rPr>
      </w:pPr>
    </w:p>
    <w:p w14:paraId="103427E0" w14:textId="665E73B6" w:rsidR="007A1843" w:rsidRPr="007A1843" w:rsidRDefault="00BA6F1B" w:rsidP="007A1843">
      <w:pPr>
        <w:spacing w:after="60" w:line="360" w:lineRule="auto"/>
        <w:rPr>
          <w:sz w:val="24"/>
          <w:szCs w:val="24"/>
        </w:rPr>
      </w:pPr>
      <w:r>
        <w:rPr>
          <w:b/>
          <w:sz w:val="24"/>
          <w:szCs w:val="24"/>
        </w:rPr>
        <w:t>Förder</w:t>
      </w:r>
      <w:r w:rsidR="007A1843" w:rsidRPr="007A1843">
        <w:rPr>
          <w:b/>
          <w:sz w:val="24"/>
          <w:szCs w:val="24"/>
        </w:rPr>
        <w:t xml:space="preserve">verein </w:t>
      </w:r>
      <w:r>
        <w:rPr>
          <w:b/>
          <w:sz w:val="24"/>
          <w:szCs w:val="24"/>
        </w:rPr>
        <w:t xml:space="preserve">der </w:t>
      </w:r>
      <w:r w:rsidRPr="00BA6F1B">
        <w:rPr>
          <w:b/>
          <w:sz w:val="24"/>
          <w:szCs w:val="24"/>
          <w:highlight w:val="yellow"/>
        </w:rPr>
        <w:t xml:space="preserve">Institution </w:t>
      </w:r>
      <w:r w:rsidR="007A1843" w:rsidRPr="00BA6F1B">
        <w:rPr>
          <w:b/>
          <w:sz w:val="24"/>
          <w:szCs w:val="24"/>
          <w:highlight w:val="yellow"/>
        </w:rPr>
        <w:t>XXX</w:t>
      </w:r>
    </w:p>
    <w:p w14:paraId="2ACF1B82" w14:textId="77777777" w:rsidR="007A1843" w:rsidRPr="007A1843" w:rsidRDefault="007A1843" w:rsidP="007A1843">
      <w:pPr>
        <w:spacing w:after="60" w:line="360" w:lineRule="auto"/>
        <w:rPr>
          <w:sz w:val="24"/>
          <w:szCs w:val="24"/>
        </w:rPr>
      </w:pPr>
    </w:p>
    <w:p w14:paraId="665F16E0" w14:textId="21E3BA29" w:rsidR="007A1843" w:rsidRPr="007A1843" w:rsidRDefault="007A1843" w:rsidP="007A1843">
      <w:pPr>
        <w:spacing w:after="60" w:line="360" w:lineRule="auto"/>
        <w:rPr>
          <w:sz w:val="24"/>
          <w:szCs w:val="24"/>
        </w:rPr>
      </w:pPr>
      <w:r w:rsidRPr="007A1843">
        <w:rPr>
          <w:sz w:val="24"/>
          <w:szCs w:val="24"/>
        </w:rPr>
        <w:t>Der P</w:t>
      </w:r>
      <w:r w:rsidR="001D17C2">
        <w:rPr>
          <w:sz w:val="24"/>
          <w:szCs w:val="24"/>
        </w:rPr>
        <w:t>räsident:</w:t>
      </w:r>
      <w:r w:rsidR="001D17C2">
        <w:rPr>
          <w:sz w:val="24"/>
          <w:szCs w:val="24"/>
        </w:rPr>
        <w:tab/>
      </w:r>
      <w:r w:rsidR="001D17C2">
        <w:rPr>
          <w:sz w:val="24"/>
          <w:szCs w:val="24"/>
        </w:rPr>
        <w:tab/>
      </w:r>
      <w:r w:rsidR="001D17C2">
        <w:rPr>
          <w:sz w:val="24"/>
          <w:szCs w:val="24"/>
        </w:rPr>
        <w:tab/>
      </w:r>
      <w:r w:rsidR="001D17C2">
        <w:rPr>
          <w:sz w:val="24"/>
          <w:szCs w:val="24"/>
        </w:rPr>
        <w:tab/>
        <w:t>Der Protokollführer:</w:t>
      </w:r>
    </w:p>
    <w:p w14:paraId="616E9E77" w14:textId="77777777" w:rsidR="007A1843" w:rsidRPr="007A1843" w:rsidRDefault="007A1843" w:rsidP="007A1843">
      <w:pPr>
        <w:spacing w:after="60" w:line="360" w:lineRule="auto"/>
        <w:rPr>
          <w:sz w:val="24"/>
          <w:szCs w:val="24"/>
        </w:rPr>
      </w:pPr>
    </w:p>
    <w:p w14:paraId="6BC2143E" w14:textId="77777777" w:rsidR="007A1843" w:rsidRPr="007A1843" w:rsidRDefault="007A1843" w:rsidP="007A1843">
      <w:pPr>
        <w:spacing w:after="60" w:line="360" w:lineRule="auto"/>
        <w:rPr>
          <w:sz w:val="24"/>
          <w:szCs w:val="24"/>
        </w:rPr>
      </w:pPr>
      <w:r w:rsidRPr="007A1843">
        <w:rPr>
          <w:sz w:val="24"/>
          <w:szCs w:val="24"/>
        </w:rPr>
        <w:t>…………………….</w:t>
      </w:r>
      <w:r w:rsidRPr="007A1843">
        <w:rPr>
          <w:sz w:val="24"/>
          <w:szCs w:val="24"/>
        </w:rPr>
        <w:tab/>
      </w:r>
      <w:r w:rsidRPr="007A1843">
        <w:rPr>
          <w:sz w:val="24"/>
          <w:szCs w:val="24"/>
        </w:rPr>
        <w:tab/>
      </w:r>
      <w:r w:rsidRPr="007A1843">
        <w:rPr>
          <w:sz w:val="24"/>
          <w:szCs w:val="24"/>
        </w:rPr>
        <w:tab/>
      </w:r>
      <w:r w:rsidRPr="007A1843">
        <w:rPr>
          <w:sz w:val="24"/>
          <w:szCs w:val="24"/>
        </w:rPr>
        <w:tab/>
        <w:t>……………………………</w:t>
      </w:r>
    </w:p>
    <w:p w14:paraId="4196C246" w14:textId="77777777" w:rsidR="003133AE" w:rsidRPr="003133AE" w:rsidRDefault="003133AE" w:rsidP="003133AE">
      <w:pPr>
        <w:spacing w:before="120"/>
        <w:rPr>
          <w:rFonts w:cs="Arial"/>
          <w:sz w:val="24"/>
          <w:szCs w:val="24"/>
        </w:rPr>
      </w:pPr>
    </w:p>
    <w:sectPr w:rsidR="003133AE" w:rsidRPr="003133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ns-Ulrich Zuercher" w:date="2018-12-16T02:18:00Z" w:initials="HZ">
    <w:p w14:paraId="11C7C406" w14:textId="77777777" w:rsidR="00D2768B" w:rsidRDefault="00D2768B" w:rsidP="003133AE">
      <w:pPr>
        <w:pStyle w:val="Kommentartext"/>
      </w:pPr>
      <w:r>
        <w:rPr>
          <w:rStyle w:val="Kommentarzeichen"/>
        </w:rPr>
        <w:annotationRef/>
      </w:r>
      <w:r>
        <w:t>Ideal ist, den Ort zu wählen, an welchem auch die Institution ihren Sitz hat. Eine Alternative besteht darin, den Sitz so zu definieren, dass er sich am jeweiligen Wohnort des Präsidiums befindet.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C7C4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7C406" w16cid:durableId="1FC34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EE10" w14:textId="77777777" w:rsidR="00587074" w:rsidRDefault="00587074" w:rsidP="00587074">
      <w:pPr>
        <w:spacing w:after="0"/>
      </w:pPr>
      <w:r>
        <w:separator/>
      </w:r>
    </w:p>
  </w:endnote>
  <w:endnote w:type="continuationSeparator" w:id="0">
    <w:p w14:paraId="68163E46" w14:textId="77777777" w:rsidR="00587074" w:rsidRDefault="00587074" w:rsidP="00587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FE87" w14:textId="77777777" w:rsidR="00587074" w:rsidRDefault="005870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2F14" w14:textId="2149E440" w:rsidR="00587074" w:rsidRPr="00587074" w:rsidRDefault="00587074" w:rsidP="00587074">
    <w:pPr>
      <w:pStyle w:val="Fuzeile"/>
      <w:tabs>
        <w:tab w:val="clear" w:pos="9072"/>
        <w:tab w:val="right" w:pos="9214"/>
      </w:tabs>
      <w:rPr>
        <w:sz w:val="16"/>
        <w:szCs w:val="16"/>
        <w:lang w:val="de-DE"/>
      </w:rPr>
    </w:pPr>
    <w:r>
      <w:rPr>
        <w:sz w:val="16"/>
        <w:szCs w:val="16"/>
      </w:rPr>
      <w:t>Mustervorlage Statuten Förderverein (</w:t>
    </w:r>
    <w:r w:rsidRPr="00AA1A65">
      <w:rPr>
        <w:sz w:val="16"/>
        <w:szCs w:val="16"/>
      </w:rPr>
      <w:t>V20181217</w:t>
    </w:r>
    <w:r>
      <w:rPr>
        <w:sz w:val="16"/>
        <w:szCs w:val="16"/>
      </w:rPr>
      <w:t>)</w:t>
    </w:r>
    <w:r w:rsidRPr="00AA1A65">
      <w:rPr>
        <w:sz w:val="16"/>
        <w:szCs w:val="16"/>
      </w:rPr>
      <w:tab/>
    </w:r>
    <w:sdt>
      <w:sdtPr>
        <w:rPr>
          <w:sz w:val="16"/>
          <w:szCs w:val="16"/>
          <w:lang w:val="de-DE"/>
        </w:rPr>
        <w:id w:val="-526025480"/>
        <w:docPartObj>
          <w:docPartGallery w:val="Page Numbers (Top of Page)"/>
          <w:docPartUnique/>
        </w:docPartObj>
      </w:sdtPr>
      <w:sdtEndPr/>
      <w:sdtContent>
        <w:r>
          <w:rPr>
            <w:sz w:val="16"/>
            <w:szCs w:val="16"/>
            <w:lang w:val="de-DE"/>
          </w:rPr>
          <w:tab/>
        </w:r>
        <w:r w:rsidRPr="00AA1A65">
          <w:rPr>
            <w:sz w:val="16"/>
            <w:szCs w:val="16"/>
            <w:lang w:val="de-DE"/>
          </w:rPr>
          <w:fldChar w:fldCharType="begin"/>
        </w:r>
        <w:r w:rsidRPr="00AA1A65">
          <w:rPr>
            <w:sz w:val="16"/>
            <w:szCs w:val="16"/>
            <w:lang w:val="de-DE"/>
          </w:rPr>
          <w:instrText xml:space="preserve"> PAGE </w:instrText>
        </w:r>
        <w:r w:rsidRPr="00AA1A65">
          <w:rPr>
            <w:sz w:val="16"/>
            <w:szCs w:val="16"/>
            <w:lang w:val="de-DE"/>
          </w:rPr>
          <w:fldChar w:fldCharType="separate"/>
        </w:r>
        <w:r>
          <w:rPr>
            <w:sz w:val="16"/>
            <w:szCs w:val="16"/>
            <w:lang w:val="de-DE"/>
          </w:rPr>
          <w:t>2</w:t>
        </w:r>
        <w:r w:rsidRPr="00AA1A65">
          <w:rPr>
            <w:sz w:val="16"/>
            <w:szCs w:val="16"/>
            <w:lang w:val="de-DE"/>
          </w:rPr>
          <w:fldChar w:fldCharType="end"/>
        </w:r>
        <w:r w:rsidRPr="00AA1A65">
          <w:rPr>
            <w:sz w:val="16"/>
            <w:szCs w:val="16"/>
            <w:lang w:val="de-DE"/>
          </w:rPr>
          <w:t xml:space="preserve"> / </w:t>
        </w:r>
        <w:r w:rsidRPr="00AA1A65">
          <w:rPr>
            <w:sz w:val="16"/>
            <w:szCs w:val="16"/>
            <w:lang w:val="de-DE"/>
          </w:rPr>
          <w:fldChar w:fldCharType="begin"/>
        </w:r>
        <w:r w:rsidRPr="00AA1A65">
          <w:rPr>
            <w:sz w:val="16"/>
            <w:szCs w:val="16"/>
            <w:lang w:val="de-DE"/>
          </w:rPr>
          <w:instrText xml:space="preserve"> NUMPAGES  </w:instrText>
        </w:r>
        <w:r w:rsidRPr="00AA1A65">
          <w:rPr>
            <w:sz w:val="16"/>
            <w:szCs w:val="16"/>
            <w:lang w:val="de-DE"/>
          </w:rPr>
          <w:fldChar w:fldCharType="separate"/>
        </w:r>
        <w:r>
          <w:rPr>
            <w:sz w:val="16"/>
            <w:szCs w:val="16"/>
            <w:lang w:val="de-DE"/>
          </w:rPr>
          <w:t>2</w:t>
        </w:r>
        <w:r w:rsidRPr="00AA1A65">
          <w:rPr>
            <w:sz w:val="16"/>
            <w:szCs w:val="16"/>
            <w:lang w:val="de-D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838E" w14:textId="77777777" w:rsidR="00587074" w:rsidRDefault="005870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AB079" w14:textId="77777777" w:rsidR="00587074" w:rsidRDefault="00587074" w:rsidP="00587074">
      <w:pPr>
        <w:spacing w:after="0"/>
      </w:pPr>
      <w:r>
        <w:separator/>
      </w:r>
    </w:p>
  </w:footnote>
  <w:footnote w:type="continuationSeparator" w:id="0">
    <w:p w14:paraId="2379996D" w14:textId="77777777" w:rsidR="00587074" w:rsidRDefault="00587074" w:rsidP="00587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EF893" w14:textId="77777777" w:rsidR="00587074" w:rsidRDefault="005870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EF93" w14:textId="77777777" w:rsidR="00587074" w:rsidRDefault="0058707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617F" w14:textId="77777777" w:rsidR="00587074" w:rsidRDefault="005870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07C84"/>
    <w:multiLevelType w:val="hybridMultilevel"/>
    <w:tmpl w:val="CBDA0C18"/>
    <w:lvl w:ilvl="0" w:tplc="4FC6EB5C">
      <w:start w:val="7"/>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C0763BC"/>
    <w:multiLevelType w:val="hybridMultilevel"/>
    <w:tmpl w:val="D8BAD85A"/>
    <w:lvl w:ilvl="0" w:tplc="7610D41C">
      <w:start w:val="1"/>
      <w:numFmt w:val="lowerLetter"/>
      <w:lvlText w:val="%1)"/>
      <w:lvlJc w:val="left"/>
      <w:pPr>
        <w:ind w:left="360" w:hanging="360"/>
      </w:pPr>
      <w:rPr>
        <w:rFonts w:ascii="Arial" w:eastAsia="Times New Roman" w:hAnsi="Arial" w:cs="Times New Roman"/>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21F27B83"/>
    <w:multiLevelType w:val="hybridMultilevel"/>
    <w:tmpl w:val="23B8C62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E9E1A69"/>
    <w:multiLevelType w:val="hybridMultilevel"/>
    <w:tmpl w:val="C4CE8AA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FC52AD2"/>
    <w:multiLevelType w:val="hybridMultilevel"/>
    <w:tmpl w:val="E7D09B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5553815"/>
    <w:multiLevelType w:val="hybridMultilevel"/>
    <w:tmpl w:val="F68C1B4A"/>
    <w:lvl w:ilvl="0" w:tplc="02E20556">
      <w:start w:val="8"/>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3537854"/>
    <w:multiLevelType w:val="hybridMultilevel"/>
    <w:tmpl w:val="8EC831DE"/>
    <w:lvl w:ilvl="0" w:tplc="BED8FDB4">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Ulrich Zuercher">
    <w15:presenceInfo w15:providerId="AD" w15:userId="S-1-5-21-1248086399-3796716604-2333102711-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AE"/>
    <w:rsid w:val="000544FD"/>
    <w:rsid w:val="000D047F"/>
    <w:rsid w:val="001D17C2"/>
    <w:rsid w:val="00212E31"/>
    <w:rsid w:val="00221CA0"/>
    <w:rsid w:val="003133AE"/>
    <w:rsid w:val="00372C7A"/>
    <w:rsid w:val="003F0FB0"/>
    <w:rsid w:val="004251C7"/>
    <w:rsid w:val="0056126A"/>
    <w:rsid w:val="00587074"/>
    <w:rsid w:val="00683340"/>
    <w:rsid w:val="00690EE5"/>
    <w:rsid w:val="007A1843"/>
    <w:rsid w:val="007E5386"/>
    <w:rsid w:val="008153DE"/>
    <w:rsid w:val="008765EE"/>
    <w:rsid w:val="008837F8"/>
    <w:rsid w:val="008B79DC"/>
    <w:rsid w:val="008D66E3"/>
    <w:rsid w:val="00943AE2"/>
    <w:rsid w:val="009F4AE0"/>
    <w:rsid w:val="00B1454E"/>
    <w:rsid w:val="00B15CEE"/>
    <w:rsid w:val="00BA6F1B"/>
    <w:rsid w:val="00C45FD4"/>
    <w:rsid w:val="00CA40D8"/>
    <w:rsid w:val="00CF17EC"/>
    <w:rsid w:val="00D20BC5"/>
    <w:rsid w:val="00D2768B"/>
    <w:rsid w:val="00DB4595"/>
    <w:rsid w:val="00E67BF3"/>
    <w:rsid w:val="00E8625E"/>
    <w:rsid w:val="00EC52FA"/>
    <w:rsid w:val="00F81A1B"/>
    <w:rsid w:val="00FB7167"/>
    <w:rsid w:val="00FF7AD1"/>
    <w:rsid w:val="00FF7D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FAB4"/>
  <w15:chartTrackingRefBased/>
  <w15:docId w15:val="{40620C29-36E8-4B4E-A3F9-CDFDB539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126A"/>
    <w:pPr>
      <w:spacing w:after="120" w:line="240" w:lineRule="auto"/>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33AE"/>
    <w:pPr>
      <w:ind w:left="720"/>
      <w:contextualSpacing/>
    </w:pPr>
  </w:style>
  <w:style w:type="character" w:styleId="Kommentarzeichen">
    <w:name w:val="annotation reference"/>
    <w:basedOn w:val="Absatz-Standardschriftart"/>
    <w:uiPriority w:val="99"/>
    <w:semiHidden/>
    <w:unhideWhenUsed/>
    <w:rsid w:val="003133AE"/>
    <w:rPr>
      <w:sz w:val="16"/>
      <w:szCs w:val="16"/>
    </w:rPr>
  </w:style>
  <w:style w:type="paragraph" w:styleId="Kommentartext">
    <w:name w:val="annotation text"/>
    <w:basedOn w:val="Standard"/>
    <w:link w:val="KommentartextZchn"/>
    <w:uiPriority w:val="99"/>
    <w:semiHidden/>
    <w:unhideWhenUsed/>
    <w:rsid w:val="003133AE"/>
    <w:rPr>
      <w:sz w:val="20"/>
    </w:rPr>
  </w:style>
  <w:style w:type="character" w:customStyle="1" w:styleId="KommentartextZchn">
    <w:name w:val="Kommentartext Zchn"/>
    <w:basedOn w:val="Absatz-Standardschriftart"/>
    <w:link w:val="Kommentartext"/>
    <w:uiPriority w:val="99"/>
    <w:semiHidden/>
    <w:rsid w:val="003133AE"/>
    <w:rPr>
      <w:rFonts w:ascii="Arial" w:eastAsia="Times New Roman" w:hAnsi="Arial" w:cs="Times New Roman"/>
      <w:sz w:val="20"/>
      <w:szCs w:val="20"/>
      <w:lang w:eastAsia="de-CH"/>
    </w:rPr>
  </w:style>
  <w:style w:type="paragraph" w:styleId="Sprechblasentext">
    <w:name w:val="Balloon Text"/>
    <w:basedOn w:val="Standard"/>
    <w:link w:val="SprechblasentextZchn"/>
    <w:uiPriority w:val="99"/>
    <w:semiHidden/>
    <w:unhideWhenUsed/>
    <w:rsid w:val="003133A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33AE"/>
    <w:rPr>
      <w:rFonts w:ascii="Segoe UI" w:eastAsia="Times New Roman" w:hAnsi="Segoe UI" w:cs="Segoe UI"/>
      <w:sz w:val="18"/>
      <w:szCs w:val="18"/>
      <w:lang w:eastAsia="de-CH"/>
    </w:rPr>
  </w:style>
  <w:style w:type="paragraph" w:styleId="Kopfzeile">
    <w:name w:val="header"/>
    <w:basedOn w:val="Standard"/>
    <w:link w:val="KopfzeileZchn"/>
    <w:uiPriority w:val="99"/>
    <w:unhideWhenUsed/>
    <w:rsid w:val="00587074"/>
    <w:pPr>
      <w:tabs>
        <w:tab w:val="center" w:pos="4536"/>
        <w:tab w:val="right" w:pos="9072"/>
      </w:tabs>
      <w:spacing w:after="0"/>
    </w:pPr>
  </w:style>
  <w:style w:type="character" w:customStyle="1" w:styleId="KopfzeileZchn">
    <w:name w:val="Kopfzeile Zchn"/>
    <w:basedOn w:val="Absatz-Standardschriftart"/>
    <w:link w:val="Kopfzeile"/>
    <w:uiPriority w:val="99"/>
    <w:rsid w:val="00587074"/>
    <w:rPr>
      <w:rFonts w:ascii="Arial" w:eastAsia="Times New Roman" w:hAnsi="Arial" w:cs="Times New Roman"/>
      <w:szCs w:val="20"/>
      <w:lang w:eastAsia="de-CH"/>
    </w:rPr>
  </w:style>
  <w:style w:type="paragraph" w:styleId="Fuzeile">
    <w:name w:val="footer"/>
    <w:basedOn w:val="Standard"/>
    <w:link w:val="FuzeileZchn"/>
    <w:uiPriority w:val="99"/>
    <w:unhideWhenUsed/>
    <w:rsid w:val="00587074"/>
    <w:pPr>
      <w:tabs>
        <w:tab w:val="center" w:pos="4536"/>
        <w:tab w:val="right" w:pos="9072"/>
      </w:tabs>
      <w:spacing w:after="0"/>
    </w:pPr>
  </w:style>
  <w:style w:type="character" w:customStyle="1" w:styleId="FuzeileZchn">
    <w:name w:val="Fußzeile Zchn"/>
    <w:basedOn w:val="Absatz-Standardschriftart"/>
    <w:link w:val="Fuzeile"/>
    <w:uiPriority w:val="99"/>
    <w:rsid w:val="00587074"/>
    <w:rPr>
      <w:rFonts w:ascii="Arial" w:eastAsia="Times New Roman" w:hAnsi="Arial" w:cs="Times New Roman"/>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8353</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RPC</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Statuten Förderverein</dc:title>
  <dc:subject>Mustervorlage Statuten Förderverein</dc:subject>
  <dc:creator>Hans-Ulrich Zuercher</dc:creator>
  <cp:keywords/>
  <dc:description/>
  <cp:lastModifiedBy>Regula Bieri</cp:lastModifiedBy>
  <cp:revision>2</cp:revision>
  <dcterms:created xsi:type="dcterms:W3CDTF">2020-01-17T17:14:00Z</dcterms:created>
  <dcterms:modified xsi:type="dcterms:W3CDTF">2020-01-17T17:14:00Z</dcterms:modified>
</cp:coreProperties>
</file>