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787FEB" w14:textId="77777777" w:rsidR="00534A85" w:rsidRDefault="00534A85" w:rsidP="00A13474">
      <w:pPr>
        <w:tabs>
          <w:tab w:val="left" w:pos="7230"/>
        </w:tabs>
        <w:rPr>
          <w:rFonts w:cs="Arial"/>
          <w:b/>
          <w:sz w:val="24"/>
          <w:szCs w:val="24"/>
        </w:rPr>
      </w:pPr>
      <w:bookmarkStart w:id="0" w:name="_GoBack"/>
      <w:bookmarkEnd w:id="0"/>
      <w:r w:rsidRPr="00534A85">
        <w:rPr>
          <w:rFonts w:cs="Arial"/>
          <w:b/>
          <w:sz w:val="24"/>
          <w:szCs w:val="24"/>
          <w:highlight w:val="cyan"/>
        </w:rPr>
        <w:t xml:space="preserve">LOGO der </w:t>
      </w:r>
      <w:r w:rsidRPr="00613B74">
        <w:rPr>
          <w:rFonts w:cs="Arial"/>
          <w:b/>
          <w:sz w:val="24"/>
          <w:szCs w:val="24"/>
          <w:highlight w:val="cyan"/>
        </w:rPr>
        <w:t>Institution</w:t>
      </w:r>
      <w:r w:rsidR="00613B74" w:rsidRPr="00613B74">
        <w:rPr>
          <w:rFonts w:cs="Arial"/>
          <w:b/>
          <w:sz w:val="24"/>
          <w:szCs w:val="24"/>
          <w:highlight w:val="cyan"/>
        </w:rPr>
        <w:t xml:space="preserve"> XXX</w:t>
      </w:r>
      <w:r w:rsidR="00A13474">
        <w:rPr>
          <w:rFonts w:cs="Arial"/>
          <w:b/>
          <w:sz w:val="24"/>
          <w:szCs w:val="24"/>
        </w:rPr>
        <w:tab/>
      </w:r>
      <w:r w:rsidR="00A13474" w:rsidRPr="00AC19B7">
        <w:rPr>
          <w:rFonts w:cs="Arial"/>
          <w:b/>
          <w:i/>
          <w:color w:val="FF0000"/>
          <w:sz w:val="24"/>
          <w:szCs w:val="24"/>
          <w:highlight w:val="yellow"/>
          <w:u w:val="single"/>
        </w:rPr>
        <w:t>Mustervorlage</w:t>
      </w:r>
    </w:p>
    <w:p w14:paraId="33D028BF" w14:textId="77777777" w:rsidR="00534A85" w:rsidRDefault="00534A85" w:rsidP="00534A85">
      <w:pPr>
        <w:tabs>
          <w:tab w:val="left" w:pos="8647"/>
        </w:tabs>
        <w:rPr>
          <w:rFonts w:cs="Arial"/>
          <w:b/>
          <w:sz w:val="24"/>
          <w:szCs w:val="24"/>
        </w:rPr>
      </w:pPr>
    </w:p>
    <w:p w14:paraId="53B80113" w14:textId="77777777" w:rsidR="00534A85" w:rsidRDefault="00534A85" w:rsidP="00534A85">
      <w:pPr>
        <w:tabs>
          <w:tab w:val="left" w:pos="8647"/>
        </w:tabs>
        <w:rPr>
          <w:rFonts w:cs="Arial"/>
          <w:b/>
          <w:sz w:val="24"/>
          <w:szCs w:val="24"/>
        </w:rPr>
      </w:pPr>
    </w:p>
    <w:p w14:paraId="550E2000" w14:textId="77777777" w:rsidR="00A13474" w:rsidRDefault="00A13474" w:rsidP="00534A85">
      <w:pPr>
        <w:tabs>
          <w:tab w:val="left" w:pos="8647"/>
        </w:tabs>
        <w:rPr>
          <w:rFonts w:cs="Arial"/>
          <w:b/>
          <w:sz w:val="24"/>
          <w:szCs w:val="24"/>
        </w:rPr>
      </w:pPr>
    </w:p>
    <w:p w14:paraId="19EE81A2" w14:textId="77777777" w:rsidR="00534A85" w:rsidRDefault="00613B74" w:rsidP="00534A85">
      <w:pPr>
        <w:tabs>
          <w:tab w:val="left" w:pos="8647"/>
        </w:tabs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Reglement über die Verwaltung und Verwendung unentgeltlicher Zuwendungen</w:t>
      </w:r>
      <w:r w:rsidR="00252133">
        <w:rPr>
          <w:rFonts w:cs="Arial"/>
          <w:b/>
          <w:sz w:val="24"/>
          <w:szCs w:val="24"/>
        </w:rPr>
        <w:t xml:space="preserve"> („Spendenreglement“)</w:t>
      </w:r>
    </w:p>
    <w:p w14:paraId="6DEFF153" w14:textId="77777777" w:rsidR="00534A85" w:rsidRDefault="00534A85" w:rsidP="00534A85">
      <w:pPr>
        <w:tabs>
          <w:tab w:val="left" w:pos="8647"/>
        </w:tabs>
        <w:rPr>
          <w:rFonts w:cs="Arial"/>
          <w:b/>
          <w:sz w:val="24"/>
          <w:szCs w:val="24"/>
        </w:rPr>
      </w:pPr>
    </w:p>
    <w:p w14:paraId="2909F650" w14:textId="77777777" w:rsidR="00534A85" w:rsidRDefault="00534A85" w:rsidP="00534A85">
      <w:pPr>
        <w:tabs>
          <w:tab w:val="left" w:pos="8647"/>
        </w:tabs>
        <w:rPr>
          <w:rFonts w:cs="Arial"/>
          <w:b/>
          <w:sz w:val="24"/>
          <w:szCs w:val="24"/>
        </w:rPr>
      </w:pPr>
    </w:p>
    <w:p w14:paraId="7E3B29F5" w14:textId="39CB5583" w:rsidR="00534A85" w:rsidRPr="00534A85" w:rsidRDefault="00534A85" w:rsidP="00534A85">
      <w:pPr>
        <w:tabs>
          <w:tab w:val="left" w:pos="8647"/>
        </w:tabs>
        <w:rPr>
          <w:rFonts w:cs="Arial"/>
          <w:b/>
          <w:kern w:val="28"/>
          <w:sz w:val="24"/>
          <w:szCs w:val="24"/>
        </w:rPr>
      </w:pPr>
      <w:bookmarkStart w:id="1" w:name="_Toc288729857"/>
      <w:r w:rsidRPr="00534A85">
        <w:rPr>
          <w:rFonts w:cs="Arial"/>
          <w:b/>
          <w:sz w:val="24"/>
          <w:szCs w:val="24"/>
        </w:rPr>
        <w:t>1</w:t>
      </w:r>
      <w:r w:rsidRPr="00534A85">
        <w:rPr>
          <w:rFonts w:cs="Arial"/>
          <w:b/>
          <w:kern w:val="28"/>
          <w:sz w:val="24"/>
          <w:szCs w:val="24"/>
        </w:rPr>
        <w:t>. Grund</w:t>
      </w:r>
      <w:bookmarkEnd w:id="1"/>
      <w:r w:rsidR="00274D90">
        <w:rPr>
          <w:rFonts w:cs="Arial"/>
          <w:b/>
          <w:kern w:val="28"/>
          <w:sz w:val="24"/>
          <w:szCs w:val="24"/>
        </w:rPr>
        <w:t>sätze</w:t>
      </w:r>
      <w:r w:rsidR="00252133">
        <w:rPr>
          <w:rFonts w:cs="Arial"/>
          <w:b/>
          <w:kern w:val="28"/>
          <w:sz w:val="24"/>
          <w:szCs w:val="24"/>
        </w:rPr>
        <w:t xml:space="preserve"> und allgemeine Bestimmungen</w:t>
      </w:r>
    </w:p>
    <w:p w14:paraId="3EC5A679" w14:textId="77777777" w:rsidR="00534A85" w:rsidRPr="00534A85" w:rsidRDefault="00534A85" w:rsidP="00534A85">
      <w:pPr>
        <w:tabs>
          <w:tab w:val="left" w:pos="8647"/>
        </w:tabs>
        <w:rPr>
          <w:rFonts w:cs="Arial"/>
          <w:kern w:val="28"/>
          <w:sz w:val="24"/>
          <w:szCs w:val="24"/>
        </w:rPr>
      </w:pPr>
    </w:p>
    <w:p w14:paraId="3F903D35" w14:textId="77777777" w:rsidR="00252133" w:rsidRDefault="00534A85" w:rsidP="00534A85">
      <w:pPr>
        <w:ind w:right="-1"/>
        <w:jc w:val="both"/>
        <w:rPr>
          <w:rFonts w:cs="Arial"/>
          <w:sz w:val="24"/>
          <w:szCs w:val="24"/>
        </w:rPr>
      </w:pPr>
      <w:r w:rsidRPr="00534A85">
        <w:rPr>
          <w:rFonts w:cs="Arial"/>
          <w:sz w:val="24"/>
          <w:szCs w:val="24"/>
        </w:rPr>
        <w:t>Die</w:t>
      </w:r>
      <w:r w:rsidR="00252133">
        <w:rPr>
          <w:rFonts w:cs="Arial"/>
          <w:sz w:val="24"/>
          <w:szCs w:val="24"/>
        </w:rPr>
        <w:t>ses Reglement regelt di</w:t>
      </w:r>
      <w:r w:rsidR="00C31FB2">
        <w:rPr>
          <w:rFonts w:cs="Arial"/>
          <w:sz w:val="24"/>
          <w:szCs w:val="24"/>
        </w:rPr>
        <w:t xml:space="preserve">e </w:t>
      </w:r>
      <w:r w:rsidR="00636FEA">
        <w:rPr>
          <w:rFonts w:cs="Arial"/>
          <w:sz w:val="24"/>
          <w:szCs w:val="24"/>
        </w:rPr>
        <w:t xml:space="preserve">Verwaltung und Verwendung von </w:t>
      </w:r>
      <w:r w:rsidR="00C31FB2">
        <w:rPr>
          <w:rFonts w:cs="Arial"/>
          <w:sz w:val="24"/>
          <w:szCs w:val="24"/>
        </w:rPr>
        <w:t>Mittel</w:t>
      </w:r>
      <w:r w:rsidR="00636FEA">
        <w:rPr>
          <w:rFonts w:cs="Arial"/>
          <w:sz w:val="24"/>
          <w:szCs w:val="24"/>
        </w:rPr>
        <w:t>n</w:t>
      </w:r>
      <w:r w:rsidR="00252133">
        <w:rPr>
          <w:rFonts w:cs="Arial"/>
          <w:sz w:val="24"/>
          <w:szCs w:val="24"/>
        </w:rPr>
        <w:t xml:space="preserve">, welche der </w:t>
      </w:r>
      <w:r w:rsidR="00252133" w:rsidRPr="00613B74">
        <w:rPr>
          <w:rFonts w:cs="Arial"/>
          <w:sz w:val="24"/>
          <w:szCs w:val="24"/>
          <w:highlight w:val="yellow"/>
        </w:rPr>
        <w:t>Institution XXX</w:t>
      </w:r>
      <w:r w:rsidR="00252133">
        <w:rPr>
          <w:rFonts w:cs="Arial"/>
          <w:sz w:val="24"/>
          <w:szCs w:val="24"/>
        </w:rPr>
        <w:t xml:space="preserve"> unentgeltlich zugewendet werden. Dazu zählen </w:t>
      </w:r>
      <w:r w:rsidR="00636FEA">
        <w:rPr>
          <w:rFonts w:cs="Arial"/>
          <w:sz w:val="24"/>
          <w:szCs w:val="24"/>
        </w:rPr>
        <w:t xml:space="preserve">geldwerte Vorteile aller Art, </w:t>
      </w:r>
      <w:r w:rsidR="00252133">
        <w:rPr>
          <w:rFonts w:cs="Arial"/>
          <w:sz w:val="24"/>
          <w:szCs w:val="24"/>
        </w:rPr>
        <w:t xml:space="preserve">insbesondere </w:t>
      </w:r>
      <w:r w:rsidR="00E14FEE">
        <w:rPr>
          <w:rFonts w:cs="Arial"/>
          <w:sz w:val="24"/>
          <w:szCs w:val="24"/>
        </w:rPr>
        <w:t>Spenden (Schenkungen) und Legate</w:t>
      </w:r>
      <w:r w:rsidR="00252133">
        <w:rPr>
          <w:rFonts w:cs="Arial"/>
          <w:sz w:val="24"/>
          <w:szCs w:val="24"/>
        </w:rPr>
        <w:t>. Sie werde</w:t>
      </w:r>
      <w:r w:rsidR="00636FEA">
        <w:rPr>
          <w:rFonts w:cs="Arial"/>
          <w:sz w:val="24"/>
          <w:szCs w:val="24"/>
        </w:rPr>
        <w:t>n im Folgenden kurz „Spenden</w:t>
      </w:r>
      <w:r w:rsidR="00252133">
        <w:rPr>
          <w:rFonts w:cs="Arial"/>
          <w:sz w:val="24"/>
          <w:szCs w:val="24"/>
        </w:rPr>
        <w:t>“ genannt.</w:t>
      </w:r>
    </w:p>
    <w:p w14:paraId="1B88FE83" w14:textId="77777777" w:rsidR="00252133" w:rsidRDefault="00252133" w:rsidP="00534A85">
      <w:pPr>
        <w:ind w:right="-1"/>
        <w:jc w:val="both"/>
        <w:rPr>
          <w:rFonts w:cs="Arial"/>
          <w:sz w:val="24"/>
          <w:szCs w:val="24"/>
        </w:rPr>
      </w:pPr>
    </w:p>
    <w:p w14:paraId="71989C69" w14:textId="77777777" w:rsidR="00534A85" w:rsidRPr="00534A85" w:rsidRDefault="00636FEA" w:rsidP="00534A85">
      <w:pPr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Spenden </w:t>
      </w:r>
      <w:r w:rsidR="00252133">
        <w:rPr>
          <w:rFonts w:cs="Arial"/>
          <w:sz w:val="24"/>
          <w:szCs w:val="24"/>
        </w:rPr>
        <w:t xml:space="preserve">werden getrennt von </w:t>
      </w:r>
      <w:r w:rsidR="00534A85" w:rsidRPr="00534A85">
        <w:rPr>
          <w:rFonts w:cs="Arial"/>
          <w:sz w:val="24"/>
          <w:szCs w:val="24"/>
        </w:rPr>
        <w:t>der Betriebsrech</w:t>
      </w:r>
      <w:r w:rsidR="00E14FEE">
        <w:rPr>
          <w:rFonts w:cs="Arial"/>
          <w:sz w:val="24"/>
          <w:szCs w:val="24"/>
        </w:rPr>
        <w:t xml:space="preserve">nung </w:t>
      </w:r>
      <w:r w:rsidR="00226F89">
        <w:rPr>
          <w:rFonts w:cs="Arial"/>
          <w:sz w:val="24"/>
          <w:szCs w:val="24"/>
        </w:rPr>
        <w:t>verwaltet.</w:t>
      </w:r>
    </w:p>
    <w:p w14:paraId="06B56A86" w14:textId="77777777" w:rsidR="00534A85" w:rsidRDefault="00534A85" w:rsidP="00534A85">
      <w:pPr>
        <w:ind w:right="-1"/>
        <w:jc w:val="both"/>
        <w:rPr>
          <w:rFonts w:cs="Arial"/>
          <w:sz w:val="24"/>
          <w:szCs w:val="24"/>
        </w:rPr>
      </w:pPr>
    </w:p>
    <w:p w14:paraId="78C44C40" w14:textId="77777777" w:rsidR="00534A85" w:rsidRPr="00534A85" w:rsidRDefault="00636FEA" w:rsidP="00534A85">
      <w:pPr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Spenden </w:t>
      </w:r>
      <w:r w:rsidR="00534A85">
        <w:rPr>
          <w:rFonts w:cs="Arial"/>
          <w:sz w:val="24"/>
          <w:szCs w:val="24"/>
        </w:rPr>
        <w:t xml:space="preserve">werden </w:t>
      </w:r>
      <w:r w:rsidR="00613B74">
        <w:rPr>
          <w:rFonts w:cs="Arial"/>
          <w:sz w:val="24"/>
          <w:szCs w:val="24"/>
        </w:rPr>
        <w:t xml:space="preserve">zu Gunsten von </w:t>
      </w:r>
      <w:r w:rsidR="00613B74" w:rsidRPr="00534A85">
        <w:rPr>
          <w:rFonts w:cs="Arial"/>
          <w:sz w:val="24"/>
          <w:szCs w:val="24"/>
        </w:rPr>
        <w:t xml:space="preserve">Menschen mit Behinderung </w:t>
      </w:r>
      <w:r w:rsidR="00613B74">
        <w:rPr>
          <w:rFonts w:cs="Arial"/>
          <w:sz w:val="24"/>
          <w:szCs w:val="24"/>
        </w:rPr>
        <w:t xml:space="preserve">in der </w:t>
      </w:r>
      <w:r w:rsidR="00613B74" w:rsidRPr="00C31FB2">
        <w:rPr>
          <w:rFonts w:cs="Arial"/>
          <w:sz w:val="24"/>
          <w:szCs w:val="24"/>
          <w:highlight w:val="yellow"/>
        </w:rPr>
        <w:t>Institution XXX</w:t>
      </w:r>
      <w:r w:rsidR="00613B74">
        <w:rPr>
          <w:rFonts w:cs="Arial"/>
          <w:sz w:val="24"/>
          <w:szCs w:val="24"/>
        </w:rPr>
        <w:t xml:space="preserve"> für Angebote und Zusatzleistungen </w:t>
      </w:r>
      <w:r w:rsidR="00C31FB2">
        <w:rPr>
          <w:rFonts w:cs="Arial"/>
          <w:sz w:val="24"/>
          <w:szCs w:val="24"/>
        </w:rPr>
        <w:t>eingesetz</w:t>
      </w:r>
      <w:r w:rsidR="00613B74">
        <w:rPr>
          <w:rFonts w:cs="Arial"/>
          <w:sz w:val="24"/>
          <w:szCs w:val="24"/>
        </w:rPr>
        <w:t>t, welche</w:t>
      </w:r>
      <w:r w:rsidR="00534A85">
        <w:rPr>
          <w:rFonts w:cs="Arial"/>
          <w:sz w:val="24"/>
          <w:szCs w:val="24"/>
        </w:rPr>
        <w:t xml:space="preserve"> </w:t>
      </w:r>
      <w:r w:rsidR="00534A85" w:rsidRPr="00534A85">
        <w:rPr>
          <w:rFonts w:cs="Arial"/>
          <w:sz w:val="24"/>
          <w:szCs w:val="24"/>
        </w:rPr>
        <w:t>nicht durch öffentlich</w:t>
      </w:r>
      <w:r w:rsidR="00C31FB2">
        <w:rPr>
          <w:rFonts w:cs="Arial"/>
          <w:sz w:val="24"/>
          <w:szCs w:val="24"/>
        </w:rPr>
        <w:t>-</w:t>
      </w:r>
      <w:r w:rsidR="00100E58">
        <w:rPr>
          <w:rFonts w:cs="Arial"/>
          <w:sz w:val="24"/>
          <w:szCs w:val="24"/>
        </w:rPr>
        <w:t>rechtliche Leistungen und Abgeltungen</w:t>
      </w:r>
      <w:r w:rsidR="00534A85" w:rsidRPr="00534A85">
        <w:rPr>
          <w:rFonts w:cs="Arial"/>
          <w:sz w:val="24"/>
          <w:szCs w:val="24"/>
        </w:rPr>
        <w:t xml:space="preserve"> (z.B. Betriebsbeiträge gemäss Leistungsvertrag</w:t>
      </w:r>
      <w:r w:rsidR="00274D90">
        <w:rPr>
          <w:rFonts w:cs="Arial"/>
          <w:sz w:val="24"/>
          <w:szCs w:val="24"/>
        </w:rPr>
        <w:t xml:space="preserve"> mit dem Bund oder Kanton</w:t>
      </w:r>
      <w:r w:rsidR="00534A85" w:rsidRPr="00534A85">
        <w:rPr>
          <w:rFonts w:cs="Arial"/>
          <w:sz w:val="24"/>
          <w:szCs w:val="24"/>
        </w:rPr>
        <w:t xml:space="preserve">, </w:t>
      </w:r>
      <w:r w:rsidR="00252133">
        <w:rPr>
          <w:rFonts w:cs="Arial"/>
          <w:sz w:val="24"/>
          <w:szCs w:val="24"/>
        </w:rPr>
        <w:t xml:space="preserve">Investitions- und Einrichtungsbeiträge </w:t>
      </w:r>
      <w:r w:rsidR="00534A85">
        <w:rPr>
          <w:rFonts w:cs="Arial"/>
          <w:sz w:val="24"/>
          <w:szCs w:val="24"/>
        </w:rPr>
        <w:t>für Bauprojekte</w:t>
      </w:r>
      <w:r w:rsidR="00252133">
        <w:rPr>
          <w:rFonts w:cs="Arial"/>
          <w:sz w:val="24"/>
          <w:szCs w:val="24"/>
        </w:rPr>
        <w:t xml:space="preserve">, Beiträge an </w:t>
      </w:r>
      <w:r w:rsidR="00534A85" w:rsidRPr="00534A85">
        <w:rPr>
          <w:rFonts w:cs="Arial"/>
          <w:sz w:val="24"/>
          <w:szCs w:val="24"/>
        </w:rPr>
        <w:t>ander</w:t>
      </w:r>
      <w:r w:rsidR="00C31FB2">
        <w:rPr>
          <w:rFonts w:cs="Arial"/>
          <w:sz w:val="24"/>
          <w:szCs w:val="24"/>
        </w:rPr>
        <w:t xml:space="preserve">weitige Aufwendungen) gedeckt </w:t>
      </w:r>
      <w:r w:rsidR="00534A85">
        <w:rPr>
          <w:rFonts w:cs="Arial"/>
          <w:sz w:val="24"/>
          <w:szCs w:val="24"/>
        </w:rPr>
        <w:t>we</w:t>
      </w:r>
      <w:r w:rsidR="00274D90">
        <w:rPr>
          <w:rFonts w:cs="Arial"/>
          <w:sz w:val="24"/>
          <w:szCs w:val="24"/>
        </w:rPr>
        <w:t>rde</w:t>
      </w:r>
      <w:r w:rsidR="00C31FB2">
        <w:rPr>
          <w:rFonts w:cs="Arial"/>
          <w:sz w:val="24"/>
          <w:szCs w:val="24"/>
        </w:rPr>
        <w:t>n</w:t>
      </w:r>
      <w:r w:rsidR="00534A85" w:rsidRPr="00534A85">
        <w:rPr>
          <w:rFonts w:cs="Arial"/>
          <w:sz w:val="24"/>
          <w:szCs w:val="24"/>
        </w:rPr>
        <w:t>.</w:t>
      </w:r>
    </w:p>
    <w:p w14:paraId="1DAE2E96" w14:textId="77777777" w:rsidR="00534A85" w:rsidRDefault="00534A85" w:rsidP="00534A85">
      <w:pPr>
        <w:ind w:right="-1"/>
        <w:jc w:val="both"/>
        <w:rPr>
          <w:rFonts w:cs="Arial"/>
          <w:sz w:val="24"/>
          <w:szCs w:val="24"/>
        </w:rPr>
      </w:pPr>
    </w:p>
    <w:p w14:paraId="3E3DE35E" w14:textId="77777777" w:rsidR="00534A85" w:rsidRDefault="00534A85" w:rsidP="00534A85">
      <w:pPr>
        <w:ind w:right="-1"/>
        <w:jc w:val="both"/>
        <w:rPr>
          <w:rFonts w:cs="Arial"/>
          <w:sz w:val="24"/>
          <w:szCs w:val="24"/>
        </w:rPr>
      </w:pPr>
    </w:p>
    <w:p w14:paraId="674873CC" w14:textId="77777777" w:rsidR="00534A85" w:rsidRPr="00534A85" w:rsidRDefault="00534A85" w:rsidP="00534A85">
      <w:pPr>
        <w:ind w:right="-1"/>
        <w:jc w:val="both"/>
        <w:rPr>
          <w:rFonts w:cs="Arial"/>
          <w:b/>
          <w:sz w:val="24"/>
          <w:szCs w:val="24"/>
        </w:rPr>
      </w:pPr>
      <w:r w:rsidRPr="00534A85">
        <w:rPr>
          <w:rFonts w:cs="Arial"/>
          <w:b/>
          <w:sz w:val="24"/>
          <w:szCs w:val="24"/>
        </w:rPr>
        <w:t xml:space="preserve">2. </w:t>
      </w:r>
      <w:r w:rsidR="00613B74">
        <w:rPr>
          <w:rFonts w:cs="Arial"/>
          <w:b/>
          <w:sz w:val="24"/>
          <w:szCs w:val="24"/>
        </w:rPr>
        <w:t xml:space="preserve">Zweckbindung von Spenden </w:t>
      </w:r>
    </w:p>
    <w:p w14:paraId="618F5377" w14:textId="77777777" w:rsidR="00534A85" w:rsidRDefault="00534A85" w:rsidP="00534A85">
      <w:pPr>
        <w:ind w:right="-1"/>
        <w:jc w:val="both"/>
        <w:rPr>
          <w:rFonts w:cs="Arial"/>
          <w:sz w:val="24"/>
          <w:szCs w:val="24"/>
        </w:rPr>
      </w:pPr>
    </w:p>
    <w:p w14:paraId="5281EDD2" w14:textId="77777777" w:rsidR="00274D90" w:rsidRDefault="00636FEA" w:rsidP="00534A85">
      <w:pPr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Spenden </w:t>
      </w:r>
      <w:r w:rsidR="00274D90">
        <w:rPr>
          <w:rFonts w:cs="Arial"/>
          <w:sz w:val="24"/>
          <w:szCs w:val="24"/>
        </w:rPr>
        <w:t>w</w:t>
      </w:r>
      <w:r w:rsidR="00252133">
        <w:rPr>
          <w:rFonts w:cs="Arial"/>
          <w:sz w:val="24"/>
          <w:szCs w:val="24"/>
        </w:rPr>
        <w:t xml:space="preserve">erden gemäss den Zweckbestimmungen durch die </w:t>
      </w:r>
      <w:r w:rsidR="00274D90">
        <w:rPr>
          <w:rFonts w:cs="Arial"/>
          <w:sz w:val="24"/>
          <w:szCs w:val="24"/>
        </w:rPr>
        <w:t>zuwendenden Person</w:t>
      </w:r>
      <w:r w:rsidR="00252133">
        <w:rPr>
          <w:rFonts w:cs="Arial"/>
          <w:sz w:val="24"/>
          <w:szCs w:val="24"/>
        </w:rPr>
        <w:t>en</w:t>
      </w:r>
      <w:r w:rsidR="00274D90">
        <w:rPr>
          <w:rFonts w:cs="Arial"/>
          <w:sz w:val="24"/>
          <w:szCs w:val="24"/>
        </w:rPr>
        <w:t xml:space="preserve"> verwendet. </w:t>
      </w:r>
    </w:p>
    <w:p w14:paraId="5D8D7937" w14:textId="77777777" w:rsidR="00274D90" w:rsidRDefault="00274D90" w:rsidP="00534A85">
      <w:pPr>
        <w:ind w:right="-1"/>
        <w:jc w:val="both"/>
        <w:rPr>
          <w:rFonts w:cs="Arial"/>
          <w:sz w:val="24"/>
          <w:szCs w:val="24"/>
        </w:rPr>
      </w:pPr>
    </w:p>
    <w:p w14:paraId="17700A5A" w14:textId="77777777" w:rsidR="00274D90" w:rsidRDefault="00636FEA" w:rsidP="00534A85">
      <w:pPr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Erfolgen Spenden </w:t>
      </w:r>
      <w:r w:rsidR="00252133">
        <w:rPr>
          <w:rFonts w:cs="Arial"/>
          <w:sz w:val="24"/>
          <w:szCs w:val="24"/>
        </w:rPr>
        <w:t xml:space="preserve">ohne konkrete Zweckbestimmung, </w:t>
      </w:r>
      <w:r w:rsidR="009C7005">
        <w:rPr>
          <w:rFonts w:cs="Arial"/>
          <w:sz w:val="24"/>
          <w:szCs w:val="24"/>
        </w:rPr>
        <w:t xml:space="preserve">weist der </w:t>
      </w:r>
      <w:r w:rsidR="009C7005" w:rsidRPr="009C7005">
        <w:rPr>
          <w:rFonts w:cs="Arial"/>
          <w:sz w:val="24"/>
          <w:szCs w:val="24"/>
          <w:highlight w:val="yellow"/>
        </w:rPr>
        <w:t>Vorstand/Stiftungsrat</w:t>
      </w:r>
      <w:r w:rsidR="009C7005">
        <w:rPr>
          <w:rFonts w:cs="Arial"/>
          <w:sz w:val="24"/>
          <w:szCs w:val="24"/>
        </w:rPr>
        <w:t xml:space="preserve"> diese im Zeitpunkt ihres Zugangs einem </w:t>
      </w:r>
      <w:r w:rsidR="00E05C58">
        <w:rPr>
          <w:rFonts w:cs="Arial"/>
          <w:sz w:val="24"/>
          <w:szCs w:val="24"/>
        </w:rPr>
        <w:t xml:space="preserve">oder mehreren </w:t>
      </w:r>
      <w:r w:rsidR="009C7005">
        <w:rPr>
          <w:rFonts w:cs="Arial"/>
          <w:sz w:val="24"/>
          <w:szCs w:val="24"/>
        </w:rPr>
        <w:t>bestimmten Verwendungszweck</w:t>
      </w:r>
      <w:r w:rsidR="00E05C58">
        <w:rPr>
          <w:rFonts w:cs="Arial"/>
          <w:sz w:val="24"/>
          <w:szCs w:val="24"/>
        </w:rPr>
        <w:t>en</w:t>
      </w:r>
      <w:r w:rsidR="00252133">
        <w:rPr>
          <w:rFonts w:cs="Arial"/>
          <w:sz w:val="24"/>
          <w:szCs w:val="24"/>
        </w:rPr>
        <w:t xml:space="preserve"> gemäss Ziffer 3</w:t>
      </w:r>
      <w:r w:rsidR="009C7005">
        <w:rPr>
          <w:rFonts w:cs="Arial"/>
          <w:sz w:val="24"/>
          <w:szCs w:val="24"/>
        </w:rPr>
        <w:t xml:space="preserve"> zu. </w:t>
      </w:r>
      <w:r w:rsidR="00613B74">
        <w:rPr>
          <w:rFonts w:cs="Arial"/>
          <w:sz w:val="24"/>
          <w:szCs w:val="24"/>
        </w:rPr>
        <w:t>Damit gelten diese Spenden als zweckgebunden.</w:t>
      </w:r>
    </w:p>
    <w:p w14:paraId="4049CA3B" w14:textId="77777777" w:rsidR="00274D90" w:rsidRDefault="00274D90" w:rsidP="00534A85">
      <w:pPr>
        <w:ind w:right="-1"/>
        <w:jc w:val="both"/>
        <w:rPr>
          <w:rFonts w:cs="Arial"/>
          <w:sz w:val="24"/>
          <w:szCs w:val="24"/>
        </w:rPr>
      </w:pPr>
    </w:p>
    <w:p w14:paraId="69E0015D" w14:textId="77777777" w:rsidR="00274D90" w:rsidRDefault="00274D90" w:rsidP="00534A85">
      <w:pPr>
        <w:ind w:right="-1"/>
        <w:jc w:val="both"/>
        <w:rPr>
          <w:rFonts w:cs="Arial"/>
          <w:sz w:val="24"/>
          <w:szCs w:val="24"/>
        </w:rPr>
      </w:pPr>
    </w:p>
    <w:p w14:paraId="51A13502" w14:textId="77777777" w:rsidR="00274D90" w:rsidRPr="00E05C58" w:rsidRDefault="009C7005" w:rsidP="00534A85">
      <w:pPr>
        <w:ind w:right="-1"/>
        <w:jc w:val="both"/>
        <w:rPr>
          <w:rFonts w:cs="Arial"/>
          <w:b/>
          <w:sz w:val="24"/>
          <w:szCs w:val="24"/>
        </w:rPr>
      </w:pPr>
      <w:r w:rsidRPr="00E05C58">
        <w:rPr>
          <w:rFonts w:cs="Arial"/>
          <w:b/>
          <w:sz w:val="24"/>
          <w:szCs w:val="24"/>
        </w:rPr>
        <w:t xml:space="preserve">3. </w:t>
      </w:r>
      <w:r w:rsidR="00226F89">
        <w:rPr>
          <w:rFonts w:cs="Arial"/>
          <w:b/>
          <w:sz w:val="24"/>
          <w:szCs w:val="24"/>
        </w:rPr>
        <w:t>Verwendung z</w:t>
      </w:r>
      <w:r w:rsidR="00E05C58" w:rsidRPr="00E05C58">
        <w:rPr>
          <w:rFonts w:cs="Arial"/>
          <w:b/>
          <w:sz w:val="24"/>
          <w:szCs w:val="24"/>
        </w:rPr>
        <w:t>weckgebundene</w:t>
      </w:r>
      <w:r w:rsidR="00226F89">
        <w:rPr>
          <w:rFonts w:cs="Arial"/>
          <w:b/>
          <w:sz w:val="24"/>
          <w:szCs w:val="24"/>
        </w:rPr>
        <w:t>r</w:t>
      </w:r>
      <w:r w:rsidR="00E05C58" w:rsidRPr="00E05C58">
        <w:rPr>
          <w:rFonts w:cs="Arial"/>
          <w:b/>
          <w:sz w:val="24"/>
          <w:szCs w:val="24"/>
        </w:rPr>
        <w:t xml:space="preserve"> Mittel </w:t>
      </w:r>
    </w:p>
    <w:p w14:paraId="307B80F8" w14:textId="77777777" w:rsidR="009C7005" w:rsidRDefault="009C7005" w:rsidP="00534A85">
      <w:pPr>
        <w:ind w:right="-1"/>
        <w:jc w:val="both"/>
        <w:rPr>
          <w:rFonts w:cs="Arial"/>
          <w:sz w:val="24"/>
          <w:szCs w:val="24"/>
        </w:rPr>
      </w:pPr>
    </w:p>
    <w:p w14:paraId="0D0F6B82" w14:textId="77777777" w:rsidR="009C7005" w:rsidRDefault="00226F89" w:rsidP="00534A85">
      <w:pPr>
        <w:ind w:right="-1"/>
        <w:jc w:val="both"/>
        <w:rPr>
          <w:rFonts w:cs="Arial"/>
          <w:sz w:val="24"/>
          <w:szCs w:val="24"/>
        </w:rPr>
      </w:pPr>
      <w:r w:rsidRPr="00226F89">
        <w:rPr>
          <w:rFonts w:cs="Arial"/>
          <w:sz w:val="24"/>
          <w:szCs w:val="24"/>
        </w:rPr>
        <w:t>F</w:t>
      </w:r>
      <w:r w:rsidR="00E05C58" w:rsidRPr="00226F89">
        <w:rPr>
          <w:rFonts w:cs="Arial"/>
          <w:sz w:val="24"/>
          <w:szCs w:val="24"/>
        </w:rPr>
        <w:t xml:space="preserve">ür die Finanzierung </w:t>
      </w:r>
      <w:r w:rsidR="002417E7">
        <w:rPr>
          <w:rFonts w:cs="Arial"/>
          <w:sz w:val="24"/>
          <w:szCs w:val="24"/>
        </w:rPr>
        <w:t>folgende</w:t>
      </w:r>
      <w:r w:rsidR="00A13474">
        <w:rPr>
          <w:rFonts w:cs="Arial"/>
          <w:sz w:val="24"/>
          <w:szCs w:val="24"/>
        </w:rPr>
        <w:t>r</w:t>
      </w:r>
      <w:r w:rsidR="002417E7">
        <w:rPr>
          <w:rFonts w:cs="Arial"/>
          <w:sz w:val="24"/>
          <w:szCs w:val="24"/>
        </w:rPr>
        <w:t xml:space="preserve"> Zwecke</w:t>
      </w:r>
      <w:r>
        <w:rPr>
          <w:rFonts w:cs="Arial"/>
          <w:sz w:val="24"/>
          <w:szCs w:val="24"/>
        </w:rPr>
        <w:t xml:space="preserve"> werden besondere </w:t>
      </w:r>
      <w:proofErr w:type="spellStart"/>
      <w:r>
        <w:rPr>
          <w:rFonts w:cs="Arial"/>
          <w:sz w:val="24"/>
          <w:szCs w:val="24"/>
        </w:rPr>
        <w:t>Konti</w:t>
      </w:r>
      <w:proofErr w:type="spellEnd"/>
      <w:r>
        <w:rPr>
          <w:rFonts w:cs="Arial"/>
          <w:sz w:val="24"/>
          <w:szCs w:val="24"/>
        </w:rPr>
        <w:t xml:space="preserve"> („Fonds“) geführt:</w:t>
      </w:r>
    </w:p>
    <w:p w14:paraId="239C23A9" w14:textId="77777777" w:rsidR="009C7005" w:rsidRDefault="009C7005" w:rsidP="00534A85">
      <w:pPr>
        <w:ind w:right="-1"/>
        <w:jc w:val="both"/>
        <w:rPr>
          <w:rFonts w:cs="Arial"/>
          <w:sz w:val="24"/>
          <w:szCs w:val="24"/>
        </w:rPr>
      </w:pPr>
    </w:p>
    <w:p w14:paraId="3810BE2C" w14:textId="77777777" w:rsidR="009C7005" w:rsidRPr="00226F89" w:rsidRDefault="00226F89" w:rsidP="00534A85">
      <w:pPr>
        <w:ind w:right="-1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highlight w:val="yellow"/>
        </w:rPr>
        <w:t>3.1 Fonds für AAAAA</w:t>
      </w:r>
    </w:p>
    <w:p w14:paraId="755C652A" w14:textId="77777777" w:rsidR="009C7005" w:rsidRDefault="009C7005" w:rsidP="00534A85">
      <w:pPr>
        <w:ind w:right="-1"/>
        <w:jc w:val="both"/>
        <w:rPr>
          <w:rFonts w:cs="Arial"/>
          <w:sz w:val="24"/>
          <w:szCs w:val="24"/>
        </w:rPr>
      </w:pPr>
    </w:p>
    <w:p w14:paraId="74A1EB86" w14:textId="77777777" w:rsidR="00226F89" w:rsidRPr="00A13474" w:rsidRDefault="00226F89">
      <w:pPr>
        <w:ind w:right="-1"/>
        <w:jc w:val="both"/>
        <w:rPr>
          <w:rFonts w:cs="Arial"/>
          <w:sz w:val="24"/>
          <w:szCs w:val="24"/>
        </w:rPr>
      </w:pPr>
      <w:r w:rsidRPr="00A13474">
        <w:rPr>
          <w:rFonts w:cs="Arial"/>
          <w:sz w:val="24"/>
          <w:szCs w:val="24"/>
        </w:rPr>
        <w:t xml:space="preserve">Verwendungszweck: </w:t>
      </w:r>
    </w:p>
    <w:p w14:paraId="02D569D8" w14:textId="77777777" w:rsidR="00226F89" w:rsidRDefault="00226F89" w:rsidP="00226F89">
      <w:pPr>
        <w:pStyle w:val="Listenabsatz"/>
        <w:numPr>
          <w:ilvl w:val="0"/>
          <w:numId w:val="40"/>
        </w:numPr>
        <w:ind w:right="-1"/>
        <w:jc w:val="both"/>
        <w:rPr>
          <w:rFonts w:cs="Arial"/>
          <w:sz w:val="24"/>
          <w:szCs w:val="24"/>
          <w:highlight w:val="yellow"/>
        </w:rPr>
      </w:pPr>
      <w:proofErr w:type="spellStart"/>
      <w:r>
        <w:rPr>
          <w:rFonts w:cs="Arial"/>
          <w:sz w:val="24"/>
          <w:szCs w:val="24"/>
          <w:highlight w:val="yellow"/>
        </w:rPr>
        <w:t>aaa</w:t>
      </w:r>
      <w:proofErr w:type="spellEnd"/>
    </w:p>
    <w:p w14:paraId="504A482D" w14:textId="77777777" w:rsidR="00226F89" w:rsidRDefault="00226F89" w:rsidP="00226F89">
      <w:pPr>
        <w:pStyle w:val="Listenabsatz"/>
        <w:numPr>
          <w:ilvl w:val="0"/>
          <w:numId w:val="40"/>
        </w:numPr>
        <w:ind w:right="-1"/>
        <w:jc w:val="both"/>
        <w:rPr>
          <w:rFonts w:cs="Arial"/>
          <w:sz w:val="24"/>
          <w:szCs w:val="24"/>
          <w:highlight w:val="yellow"/>
        </w:rPr>
      </w:pPr>
      <w:proofErr w:type="spellStart"/>
      <w:r>
        <w:rPr>
          <w:rFonts w:cs="Arial"/>
          <w:sz w:val="24"/>
          <w:szCs w:val="24"/>
          <w:highlight w:val="yellow"/>
        </w:rPr>
        <w:t>bbb</w:t>
      </w:r>
      <w:proofErr w:type="spellEnd"/>
    </w:p>
    <w:p w14:paraId="4CBFD5D8" w14:textId="77777777" w:rsidR="00226F89" w:rsidRDefault="00226F89" w:rsidP="00226F89">
      <w:pPr>
        <w:pStyle w:val="Listenabsatz"/>
        <w:numPr>
          <w:ilvl w:val="0"/>
          <w:numId w:val="40"/>
        </w:numPr>
        <w:ind w:right="-1"/>
        <w:jc w:val="both"/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>ccc</w:t>
      </w:r>
    </w:p>
    <w:p w14:paraId="767B94BC" w14:textId="77777777" w:rsidR="00226F89" w:rsidRDefault="00226F89" w:rsidP="00226F89">
      <w:pPr>
        <w:ind w:right="-1"/>
        <w:jc w:val="both"/>
        <w:rPr>
          <w:rFonts w:cs="Arial"/>
          <w:sz w:val="24"/>
          <w:szCs w:val="24"/>
        </w:rPr>
      </w:pPr>
    </w:p>
    <w:p w14:paraId="7E05E542" w14:textId="77777777" w:rsidR="00226F89" w:rsidRPr="00226F89" w:rsidRDefault="00226F89" w:rsidP="00226F89">
      <w:pPr>
        <w:ind w:right="-1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highlight w:val="yellow"/>
        </w:rPr>
        <w:t>3.2 Fonds für BBBBB</w:t>
      </w:r>
    </w:p>
    <w:p w14:paraId="433903A5" w14:textId="77777777" w:rsidR="00226F89" w:rsidRDefault="00226F89" w:rsidP="00226F89">
      <w:pPr>
        <w:ind w:right="-1"/>
        <w:jc w:val="both"/>
        <w:rPr>
          <w:rFonts w:cs="Arial"/>
          <w:sz w:val="24"/>
          <w:szCs w:val="24"/>
        </w:rPr>
      </w:pPr>
    </w:p>
    <w:p w14:paraId="7D4DB5B7" w14:textId="77777777" w:rsidR="00226F89" w:rsidRPr="00A13474" w:rsidRDefault="00226F89" w:rsidP="00226F89">
      <w:pPr>
        <w:ind w:right="-1"/>
        <w:jc w:val="both"/>
        <w:rPr>
          <w:rFonts w:cs="Arial"/>
          <w:sz w:val="24"/>
          <w:szCs w:val="24"/>
        </w:rPr>
      </w:pPr>
      <w:r w:rsidRPr="00A13474">
        <w:rPr>
          <w:rFonts w:cs="Arial"/>
          <w:sz w:val="24"/>
          <w:szCs w:val="24"/>
        </w:rPr>
        <w:t xml:space="preserve">Verwendungszweck: </w:t>
      </w:r>
    </w:p>
    <w:p w14:paraId="29413973" w14:textId="77777777" w:rsidR="00226F89" w:rsidRDefault="00226F89" w:rsidP="00226F89">
      <w:pPr>
        <w:pStyle w:val="Listenabsatz"/>
        <w:numPr>
          <w:ilvl w:val="0"/>
          <w:numId w:val="40"/>
        </w:numPr>
        <w:ind w:right="-1"/>
        <w:jc w:val="both"/>
        <w:rPr>
          <w:rFonts w:cs="Arial"/>
          <w:sz w:val="24"/>
          <w:szCs w:val="24"/>
          <w:highlight w:val="yellow"/>
        </w:rPr>
      </w:pPr>
      <w:proofErr w:type="spellStart"/>
      <w:r>
        <w:rPr>
          <w:rFonts w:cs="Arial"/>
          <w:sz w:val="24"/>
          <w:szCs w:val="24"/>
          <w:highlight w:val="yellow"/>
        </w:rPr>
        <w:t>aaa</w:t>
      </w:r>
      <w:proofErr w:type="spellEnd"/>
    </w:p>
    <w:p w14:paraId="4645AFF1" w14:textId="77777777" w:rsidR="00226F89" w:rsidRDefault="00226F89" w:rsidP="00226F89">
      <w:pPr>
        <w:pStyle w:val="Listenabsatz"/>
        <w:numPr>
          <w:ilvl w:val="0"/>
          <w:numId w:val="40"/>
        </w:numPr>
        <w:ind w:right="-1"/>
        <w:jc w:val="both"/>
        <w:rPr>
          <w:rFonts w:cs="Arial"/>
          <w:sz w:val="24"/>
          <w:szCs w:val="24"/>
          <w:highlight w:val="yellow"/>
        </w:rPr>
      </w:pPr>
      <w:proofErr w:type="spellStart"/>
      <w:r>
        <w:rPr>
          <w:rFonts w:cs="Arial"/>
          <w:sz w:val="24"/>
          <w:szCs w:val="24"/>
          <w:highlight w:val="yellow"/>
        </w:rPr>
        <w:t>bbb</w:t>
      </w:r>
      <w:proofErr w:type="spellEnd"/>
    </w:p>
    <w:p w14:paraId="7A7B8F1B" w14:textId="77777777" w:rsidR="00226F89" w:rsidRDefault="00226F89" w:rsidP="00226F89">
      <w:pPr>
        <w:pStyle w:val="Listenabsatz"/>
        <w:numPr>
          <w:ilvl w:val="0"/>
          <w:numId w:val="40"/>
        </w:numPr>
        <w:ind w:right="-1"/>
        <w:jc w:val="both"/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>ccc</w:t>
      </w:r>
    </w:p>
    <w:p w14:paraId="712E07DA" w14:textId="77777777" w:rsidR="00226F89" w:rsidRDefault="00226F89" w:rsidP="00226F89">
      <w:pPr>
        <w:ind w:right="-1"/>
        <w:jc w:val="both"/>
        <w:rPr>
          <w:rFonts w:cs="Arial"/>
          <w:sz w:val="24"/>
          <w:szCs w:val="24"/>
        </w:rPr>
      </w:pPr>
    </w:p>
    <w:p w14:paraId="0DF01894" w14:textId="77777777" w:rsidR="00226F89" w:rsidRPr="00226F89" w:rsidRDefault="00226F89" w:rsidP="00226F89">
      <w:pPr>
        <w:ind w:right="-1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  <w:highlight w:val="yellow"/>
        </w:rPr>
        <w:lastRenderedPageBreak/>
        <w:t>3.3 Fonds für CCCCC</w:t>
      </w:r>
    </w:p>
    <w:p w14:paraId="4EEBAC46" w14:textId="77777777" w:rsidR="00226F89" w:rsidRDefault="00226F89" w:rsidP="00226F89">
      <w:pPr>
        <w:ind w:right="-1"/>
        <w:jc w:val="both"/>
        <w:rPr>
          <w:rFonts w:cs="Arial"/>
          <w:sz w:val="24"/>
          <w:szCs w:val="24"/>
        </w:rPr>
      </w:pPr>
    </w:p>
    <w:p w14:paraId="423CD059" w14:textId="77777777" w:rsidR="00226F89" w:rsidRPr="00A13474" w:rsidRDefault="00226F89" w:rsidP="00226F89">
      <w:pPr>
        <w:ind w:right="-1"/>
        <w:jc w:val="both"/>
        <w:rPr>
          <w:rFonts w:cs="Arial"/>
          <w:sz w:val="24"/>
          <w:szCs w:val="24"/>
        </w:rPr>
      </w:pPr>
      <w:r w:rsidRPr="00A13474">
        <w:rPr>
          <w:rFonts w:cs="Arial"/>
          <w:sz w:val="24"/>
          <w:szCs w:val="24"/>
        </w:rPr>
        <w:t xml:space="preserve">Verwendungszweck: </w:t>
      </w:r>
    </w:p>
    <w:p w14:paraId="3211B4C8" w14:textId="77777777" w:rsidR="00226F89" w:rsidRDefault="00226F89" w:rsidP="00226F89">
      <w:pPr>
        <w:pStyle w:val="Listenabsatz"/>
        <w:numPr>
          <w:ilvl w:val="0"/>
          <w:numId w:val="40"/>
        </w:numPr>
        <w:ind w:right="-1"/>
        <w:jc w:val="both"/>
        <w:rPr>
          <w:rFonts w:cs="Arial"/>
          <w:sz w:val="24"/>
          <w:szCs w:val="24"/>
          <w:highlight w:val="yellow"/>
        </w:rPr>
      </w:pPr>
      <w:proofErr w:type="spellStart"/>
      <w:r>
        <w:rPr>
          <w:rFonts w:cs="Arial"/>
          <w:sz w:val="24"/>
          <w:szCs w:val="24"/>
          <w:highlight w:val="yellow"/>
        </w:rPr>
        <w:t>aaa</w:t>
      </w:r>
      <w:proofErr w:type="spellEnd"/>
    </w:p>
    <w:p w14:paraId="6C513D50" w14:textId="77777777" w:rsidR="00226F89" w:rsidRDefault="00226F89" w:rsidP="00226F89">
      <w:pPr>
        <w:pStyle w:val="Listenabsatz"/>
        <w:numPr>
          <w:ilvl w:val="0"/>
          <w:numId w:val="40"/>
        </w:numPr>
        <w:ind w:right="-1"/>
        <w:jc w:val="both"/>
        <w:rPr>
          <w:rFonts w:cs="Arial"/>
          <w:sz w:val="24"/>
          <w:szCs w:val="24"/>
          <w:highlight w:val="yellow"/>
        </w:rPr>
      </w:pPr>
      <w:proofErr w:type="spellStart"/>
      <w:r>
        <w:rPr>
          <w:rFonts w:cs="Arial"/>
          <w:sz w:val="24"/>
          <w:szCs w:val="24"/>
          <w:highlight w:val="yellow"/>
        </w:rPr>
        <w:t>bbb</w:t>
      </w:r>
      <w:proofErr w:type="spellEnd"/>
    </w:p>
    <w:p w14:paraId="03AA0C0B" w14:textId="77777777" w:rsidR="00226F89" w:rsidRDefault="00226F89" w:rsidP="00226F89">
      <w:pPr>
        <w:pStyle w:val="Listenabsatz"/>
        <w:numPr>
          <w:ilvl w:val="0"/>
          <w:numId w:val="40"/>
        </w:numPr>
        <w:ind w:right="-1"/>
        <w:jc w:val="both"/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  <w:highlight w:val="yellow"/>
        </w:rPr>
        <w:t>ccc</w:t>
      </w:r>
    </w:p>
    <w:p w14:paraId="2D9CBDB7" w14:textId="77777777" w:rsidR="00E05C58" w:rsidRDefault="00E05C58">
      <w:pPr>
        <w:ind w:right="-1"/>
        <w:jc w:val="both"/>
        <w:rPr>
          <w:rFonts w:cs="Arial"/>
          <w:sz w:val="24"/>
          <w:szCs w:val="24"/>
        </w:rPr>
      </w:pPr>
    </w:p>
    <w:p w14:paraId="7126E666" w14:textId="77777777" w:rsidR="00226F89" w:rsidRPr="00534A85" w:rsidRDefault="00226F89" w:rsidP="00226F89">
      <w:pPr>
        <w:ind w:right="-1"/>
        <w:jc w:val="both"/>
        <w:rPr>
          <w:rFonts w:cs="Arial"/>
          <w:sz w:val="24"/>
          <w:szCs w:val="24"/>
        </w:rPr>
      </w:pPr>
      <w:r w:rsidRPr="00534A85">
        <w:rPr>
          <w:rFonts w:cs="Arial"/>
          <w:sz w:val="24"/>
          <w:szCs w:val="24"/>
        </w:rPr>
        <w:t xml:space="preserve">Der </w:t>
      </w:r>
      <w:r w:rsidRPr="00613B74">
        <w:rPr>
          <w:rFonts w:cs="Arial"/>
          <w:sz w:val="24"/>
          <w:szCs w:val="24"/>
          <w:highlight w:val="yellow"/>
        </w:rPr>
        <w:t>Vorstand/Stift</w:t>
      </w:r>
      <w:r w:rsidR="00C31FB2" w:rsidRPr="00613B74">
        <w:rPr>
          <w:rFonts w:cs="Arial"/>
          <w:sz w:val="24"/>
          <w:szCs w:val="24"/>
          <w:highlight w:val="yellow"/>
        </w:rPr>
        <w:t>ungsrat</w:t>
      </w:r>
      <w:r w:rsidR="00C31FB2">
        <w:rPr>
          <w:rFonts w:cs="Arial"/>
          <w:sz w:val="24"/>
          <w:szCs w:val="24"/>
        </w:rPr>
        <w:t xml:space="preserve"> kann je nach Bestand </w:t>
      </w:r>
      <w:r w:rsidRPr="00534A85">
        <w:rPr>
          <w:rFonts w:cs="Arial"/>
          <w:sz w:val="24"/>
          <w:szCs w:val="24"/>
        </w:rPr>
        <w:t>der e</w:t>
      </w:r>
      <w:r>
        <w:rPr>
          <w:rFonts w:cs="Arial"/>
          <w:sz w:val="24"/>
          <w:szCs w:val="24"/>
        </w:rPr>
        <w:t xml:space="preserve">inzelnen Fonds </w:t>
      </w:r>
      <w:r w:rsidR="00C31FB2">
        <w:rPr>
          <w:rFonts w:cs="Arial"/>
          <w:sz w:val="24"/>
          <w:szCs w:val="24"/>
        </w:rPr>
        <w:t>Mittel aus einem Fonds einem</w:t>
      </w:r>
      <w:r w:rsidRPr="00534A85">
        <w:rPr>
          <w:rFonts w:cs="Arial"/>
          <w:sz w:val="24"/>
          <w:szCs w:val="24"/>
        </w:rPr>
        <w:t xml:space="preserve"> anderen Fonds </w:t>
      </w:r>
      <w:r w:rsidR="00C31FB2">
        <w:rPr>
          <w:rFonts w:cs="Arial"/>
          <w:sz w:val="24"/>
          <w:szCs w:val="24"/>
        </w:rPr>
        <w:t>zuweisen</w:t>
      </w:r>
      <w:r w:rsidRPr="00534A85">
        <w:rPr>
          <w:rFonts w:cs="Arial"/>
          <w:sz w:val="24"/>
          <w:szCs w:val="24"/>
        </w:rPr>
        <w:t>.</w:t>
      </w:r>
    </w:p>
    <w:p w14:paraId="7C61DDD9" w14:textId="77777777" w:rsidR="00E05C58" w:rsidRDefault="00E05C58">
      <w:pPr>
        <w:ind w:right="-1"/>
        <w:jc w:val="both"/>
        <w:rPr>
          <w:rFonts w:cs="Arial"/>
          <w:sz w:val="24"/>
          <w:szCs w:val="24"/>
        </w:rPr>
      </w:pPr>
    </w:p>
    <w:p w14:paraId="5188C558" w14:textId="77777777" w:rsidR="00E05C58" w:rsidRDefault="00E05C58">
      <w:pPr>
        <w:ind w:right="-1"/>
        <w:jc w:val="both"/>
        <w:rPr>
          <w:rFonts w:cs="Arial"/>
          <w:sz w:val="24"/>
          <w:szCs w:val="24"/>
        </w:rPr>
      </w:pPr>
    </w:p>
    <w:p w14:paraId="07079006" w14:textId="77777777" w:rsidR="00636FEA" w:rsidRPr="00636FEA" w:rsidRDefault="00636FEA">
      <w:pPr>
        <w:ind w:right="-1"/>
        <w:jc w:val="both"/>
        <w:rPr>
          <w:rFonts w:cs="Arial"/>
          <w:b/>
          <w:sz w:val="24"/>
          <w:szCs w:val="24"/>
        </w:rPr>
      </w:pPr>
      <w:r w:rsidRPr="00636FEA">
        <w:rPr>
          <w:rFonts w:cs="Arial"/>
          <w:b/>
          <w:sz w:val="24"/>
          <w:szCs w:val="24"/>
        </w:rPr>
        <w:t>4. Spendenbudget und Ausgabenkompetenz</w:t>
      </w:r>
    </w:p>
    <w:p w14:paraId="482CDB7E" w14:textId="77777777" w:rsidR="00636FEA" w:rsidRDefault="00636FEA">
      <w:pPr>
        <w:ind w:right="-1"/>
        <w:jc w:val="both"/>
        <w:rPr>
          <w:rFonts w:cs="Arial"/>
          <w:sz w:val="24"/>
          <w:szCs w:val="24"/>
        </w:rPr>
      </w:pPr>
    </w:p>
    <w:p w14:paraId="7BED5C24" w14:textId="77777777" w:rsidR="00613B74" w:rsidRDefault="00636FEA">
      <w:pPr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Die Geschäftsleitung beantragt dem </w:t>
      </w:r>
      <w:r w:rsidRPr="00613B74">
        <w:rPr>
          <w:rFonts w:cs="Arial"/>
          <w:sz w:val="24"/>
          <w:szCs w:val="24"/>
          <w:highlight w:val="yellow"/>
        </w:rPr>
        <w:t>Vorstand/Stiftungsrat</w:t>
      </w:r>
      <w:r>
        <w:rPr>
          <w:rFonts w:cs="Arial"/>
          <w:sz w:val="24"/>
          <w:szCs w:val="24"/>
        </w:rPr>
        <w:t xml:space="preserve"> im Rahmen des Jahresbudgets die Festlegun</w:t>
      </w:r>
      <w:r w:rsidR="00613B74">
        <w:rPr>
          <w:rFonts w:cs="Arial"/>
          <w:sz w:val="24"/>
          <w:szCs w:val="24"/>
        </w:rPr>
        <w:t>g von B</w:t>
      </w:r>
      <w:r>
        <w:rPr>
          <w:rFonts w:cs="Arial"/>
          <w:sz w:val="24"/>
          <w:szCs w:val="24"/>
        </w:rPr>
        <w:t xml:space="preserve">eträgen, welche den einzelnen Fonds </w:t>
      </w:r>
      <w:r w:rsidR="00F36725">
        <w:rPr>
          <w:rFonts w:cs="Arial"/>
          <w:sz w:val="24"/>
          <w:szCs w:val="24"/>
        </w:rPr>
        <w:t xml:space="preserve">gemäss Ziffer 3 </w:t>
      </w:r>
      <w:r>
        <w:rPr>
          <w:rFonts w:cs="Arial"/>
          <w:sz w:val="24"/>
          <w:szCs w:val="24"/>
        </w:rPr>
        <w:t>während des Geschäftsjahres entnommen werden dürfen.</w:t>
      </w:r>
      <w:r w:rsidR="00BF50F7">
        <w:rPr>
          <w:rFonts w:cs="Arial"/>
          <w:sz w:val="24"/>
          <w:szCs w:val="24"/>
        </w:rPr>
        <w:t xml:space="preserve"> </w:t>
      </w:r>
    </w:p>
    <w:p w14:paraId="5BF4DC72" w14:textId="77777777" w:rsidR="00613B74" w:rsidRDefault="00613B74">
      <w:pPr>
        <w:ind w:right="-1"/>
        <w:jc w:val="both"/>
        <w:rPr>
          <w:rFonts w:cs="Arial"/>
          <w:sz w:val="24"/>
          <w:szCs w:val="24"/>
        </w:rPr>
      </w:pPr>
    </w:p>
    <w:p w14:paraId="5BB9D58F" w14:textId="77777777" w:rsidR="00636FEA" w:rsidRDefault="00BF50F7">
      <w:pPr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In diesem </w:t>
      </w:r>
      <w:r w:rsidR="00F36725">
        <w:rPr>
          <w:rFonts w:cs="Arial"/>
          <w:sz w:val="24"/>
          <w:szCs w:val="24"/>
        </w:rPr>
        <w:t xml:space="preserve">bewilligten </w:t>
      </w:r>
      <w:r>
        <w:rPr>
          <w:rFonts w:cs="Arial"/>
          <w:sz w:val="24"/>
          <w:szCs w:val="24"/>
        </w:rPr>
        <w:t>Umfang liegt die Ausgabenkompetenz bei der Geschäftsleitung.</w:t>
      </w:r>
    </w:p>
    <w:p w14:paraId="0342A81E" w14:textId="77777777" w:rsidR="00BF50F7" w:rsidRDefault="00BF50F7">
      <w:pPr>
        <w:ind w:right="-1"/>
        <w:jc w:val="both"/>
        <w:rPr>
          <w:rFonts w:cs="Arial"/>
          <w:sz w:val="24"/>
          <w:szCs w:val="24"/>
        </w:rPr>
      </w:pPr>
    </w:p>
    <w:p w14:paraId="2F384038" w14:textId="77777777" w:rsidR="00636FEA" w:rsidRPr="00BF50F7" w:rsidRDefault="00BF50F7" w:rsidP="00BF50F7">
      <w:pPr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Darüber hinaus entscheidet über </w:t>
      </w:r>
      <w:proofErr w:type="spellStart"/>
      <w:r>
        <w:rPr>
          <w:rFonts w:cs="Arial"/>
          <w:sz w:val="24"/>
          <w:szCs w:val="24"/>
        </w:rPr>
        <w:t>ausserordentliche</w:t>
      </w:r>
      <w:proofErr w:type="spellEnd"/>
      <w:r>
        <w:rPr>
          <w:rFonts w:cs="Arial"/>
          <w:sz w:val="24"/>
          <w:szCs w:val="24"/>
        </w:rPr>
        <w:t xml:space="preserve"> Ausgaben</w:t>
      </w:r>
      <w:r w:rsidR="00F36725">
        <w:rPr>
          <w:rFonts w:cs="Arial"/>
          <w:sz w:val="24"/>
          <w:szCs w:val="24"/>
        </w:rPr>
        <w:t xml:space="preserve"> zu Lasten der Fonds </w:t>
      </w:r>
    </w:p>
    <w:p w14:paraId="1C047C77" w14:textId="77777777" w:rsidR="00636FEA" w:rsidRDefault="00BF50F7" w:rsidP="00636FEA">
      <w:pPr>
        <w:pStyle w:val="Listenabsatz"/>
        <w:numPr>
          <w:ilvl w:val="0"/>
          <w:numId w:val="41"/>
        </w:numPr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unter </w:t>
      </w:r>
      <w:r w:rsidR="00636FEA">
        <w:rPr>
          <w:rFonts w:cs="Arial"/>
          <w:sz w:val="24"/>
          <w:szCs w:val="24"/>
        </w:rPr>
        <w:t>CHF 500</w:t>
      </w:r>
      <w:r>
        <w:rPr>
          <w:rFonts w:cs="Arial"/>
          <w:sz w:val="24"/>
          <w:szCs w:val="24"/>
        </w:rPr>
        <w:t>0.00: der/</w:t>
      </w:r>
      <w:proofErr w:type="gramStart"/>
      <w:r>
        <w:rPr>
          <w:rFonts w:cs="Arial"/>
          <w:sz w:val="24"/>
          <w:szCs w:val="24"/>
        </w:rPr>
        <w:t xml:space="preserve">die </w:t>
      </w:r>
      <w:r w:rsidR="00637727">
        <w:rPr>
          <w:rFonts w:cs="Arial"/>
          <w:sz w:val="24"/>
          <w:szCs w:val="24"/>
        </w:rPr>
        <w:t>Präsident</w:t>
      </w:r>
      <w:proofErr w:type="gramEnd"/>
      <w:r w:rsidR="00637727">
        <w:rPr>
          <w:rFonts w:cs="Arial"/>
          <w:sz w:val="24"/>
          <w:szCs w:val="24"/>
        </w:rPr>
        <w:t>/in</w:t>
      </w:r>
    </w:p>
    <w:p w14:paraId="73279CB9" w14:textId="77777777" w:rsidR="00637727" w:rsidRPr="00613B74" w:rsidRDefault="00BF50F7" w:rsidP="00636FEA">
      <w:pPr>
        <w:pStyle w:val="Listenabsatz"/>
        <w:numPr>
          <w:ilvl w:val="0"/>
          <w:numId w:val="41"/>
        </w:numPr>
        <w:ind w:right="-1"/>
        <w:jc w:val="both"/>
        <w:rPr>
          <w:rFonts w:cs="Arial"/>
          <w:sz w:val="24"/>
          <w:szCs w:val="24"/>
          <w:highlight w:val="yellow"/>
        </w:rPr>
      </w:pPr>
      <w:r>
        <w:rPr>
          <w:rFonts w:cs="Arial"/>
          <w:sz w:val="24"/>
          <w:szCs w:val="24"/>
        </w:rPr>
        <w:t>ab CHF 5</w:t>
      </w:r>
      <w:r w:rsidR="00637727">
        <w:rPr>
          <w:rFonts w:cs="Arial"/>
          <w:sz w:val="24"/>
          <w:szCs w:val="24"/>
        </w:rPr>
        <w:t xml:space="preserve">000.00: </w:t>
      </w:r>
      <w:r>
        <w:rPr>
          <w:rFonts w:cs="Arial"/>
          <w:sz w:val="24"/>
          <w:szCs w:val="24"/>
        </w:rPr>
        <w:t xml:space="preserve">der </w:t>
      </w:r>
      <w:r w:rsidR="00637727" w:rsidRPr="00613B74">
        <w:rPr>
          <w:rFonts w:cs="Arial"/>
          <w:sz w:val="24"/>
          <w:szCs w:val="24"/>
          <w:highlight w:val="yellow"/>
        </w:rPr>
        <w:t>Vorstand/Stiftungsrat</w:t>
      </w:r>
    </w:p>
    <w:p w14:paraId="51B44796" w14:textId="77777777" w:rsidR="00636FEA" w:rsidRDefault="00636FEA">
      <w:pPr>
        <w:ind w:right="-1"/>
        <w:jc w:val="both"/>
        <w:rPr>
          <w:rFonts w:cs="Arial"/>
          <w:sz w:val="24"/>
          <w:szCs w:val="24"/>
        </w:rPr>
      </w:pPr>
    </w:p>
    <w:p w14:paraId="0C2B325E" w14:textId="77777777" w:rsidR="0063309D" w:rsidRDefault="0063309D">
      <w:pPr>
        <w:ind w:right="-1"/>
        <w:jc w:val="both"/>
        <w:rPr>
          <w:rFonts w:cs="Arial"/>
          <w:sz w:val="24"/>
          <w:szCs w:val="24"/>
        </w:rPr>
      </w:pPr>
    </w:p>
    <w:p w14:paraId="7037F0B3" w14:textId="77777777" w:rsidR="00BF50F7" w:rsidRPr="00F36725" w:rsidRDefault="0088258B">
      <w:pPr>
        <w:ind w:right="-1"/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5. Kontrolle der </w:t>
      </w:r>
      <w:r w:rsidR="00F36725" w:rsidRPr="00F36725">
        <w:rPr>
          <w:rFonts w:cs="Arial"/>
          <w:b/>
          <w:sz w:val="24"/>
          <w:szCs w:val="24"/>
        </w:rPr>
        <w:t>Mittelverwendung</w:t>
      </w:r>
    </w:p>
    <w:p w14:paraId="2D19F7D8" w14:textId="77777777" w:rsidR="00F36725" w:rsidRDefault="00F36725">
      <w:pPr>
        <w:ind w:right="-1"/>
        <w:jc w:val="both"/>
        <w:rPr>
          <w:rFonts w:cs="Arial"/>
          <w:sz w:val="24"/>
          <w:szCs w:val="24"/>
        </w:rPr>
      </w:pPr>
    </w:p>
    <w:p w14:paraId="5845D3D6" w14:textId="77777777" w:rsidR="00F36725" w:rsidRDefault="00F36725">
      <w:pPr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Die Geschäftsleitung berichtet dem </w:t>
      </w:r>
      <w:r w:rsidRPr="00613B74">
        <w:rPr>
          <w:rFonts w:cs="Arial"/>
          <w:sz w:val="24"/>
          <w:szCs w:val="24"/>
          <w:highlight w:val="yellow"/>
        </w:rPr>
        <w:t>Vorstand/Stiftungsrat</w:t>
      </w:r>
      <w:r w:rsidR="00A13474">
        <w:rPr>
          <w:rFonts w:cs="Arial"/>
          <w:sz w:val="24"/>
          <w:szCs w:val="24"/>
        </w:rPr>
        <w:t xml:space="preserve"> jährlich über die</w:t>
      </w:r>
      <w:r>
        <w:rPr>
          <w:rFonts w:cs="Arial"/>
          <w:sz w:val="24"/>
          <w:szCs w:val="24"/>
        </w:rPr>
        <w:t xml:space="preserve"> zweckentsprechende Verwendung von Mitteln aus den einzelnen Fonds gemäss Ziffer 3. Dieser Bericht wird im Rahmen der Rechnungsrevision geprüft.</w:t>
      </w:r>
    </w:p>
    <w:p w14:paraId="09DCA5B1" w14:textId="77777777" w:rsidR="00BF50F7" w:rsidRDefault="00BF50F7">
      <w:pPr>
        <w:ind w:right="-1"/>
        <w:jc w:val="both"/>
        <w:rPr>
          <w:rFonts w:cs="Arial"/>
          <w:sz w:val="24"/>
          <w:szCs w:val="24"/>
        </w:rPr>
      </w:pPr>
    </w:p>
    <w:p w14:paraId="70CD2ED2" w14:textId="77777777" w:rsidR="00BF50F7" w:rsidRDefault="00BF50F7">
      <w:pPr>
        <w:ind w:right="-1"/>
        <w:jc w:val="both"/>
        <w:rPr>
          <w:rFonts w:cs="Arial"/>
          <w:sz w:val="24"/>
          <w:szCs w:val="24"/>
        </w:rPr>
      </w:pPr>
    </w:p>
    <w:p w14:paraId="0A8A1EFC" w14:textId="77777777" w:rsidR="00F36725" w:rsidRDefault="00F36725">
      <w:pPr>
        <w:ind w:right="-1"/>
        <w:jc w:val="both"/>
        <w:rPr>
          <w:rFonts w:cs="Arial"/>
          <w:b/>
          <w:sz w:val="24"/>
          <w:szCs w:val="24"/>
        </w:rPr>
      </w:pPr>
      <w:r w:rsidRPr="00F36725">
        <w:rPr>
          <w:rFonts w:cs="Arial"/>
          <w:b/>
          <w:sz w:val="24"/>
          <w:szCs w:val="24"/>
        </w:rPr>
        <w:t>6. Schlussbestimmungen</w:t>
      </w:r>
    </w:p>
    <w:p w14:paraId="6FD36437" w14:textId="77777777" w:rsidR="00F36725" w:rsidRPr="00F36725" w:rsidRDefault="00F36725">
      <w:pPr>
        <w:ind w:right="-1"/>
        <w:jc w:val="both"/>
        <w:rPr>
          <w:rFonts w:cs="Arial"/>
          <w:sz w:val="24"/>
          <w:szCs w:val="24"/>
        </w:rPr>
      </w:pPr>
    </w:p>
    <w:p w14:paraId="1BB87470" w14:textId="77777777" w:rsidR="0063309D" w:rsidRPr="00534A85" w:rsidRDefault="00F36725">
      <w:pPr>
        <w:ind w:right="-1"/>
        <w:jc w:val="both"/>
        <w:rPr>
          <w:rFonts w:cs="Arial"/>
          <w:sz w:val="24"/>
          <w:szCs w:val="24"/>
        </w:rPr>
      </w:pPr>
      <w:r w:rsidRPr="00F36725">
        <w:rPr>
          <w:rFonts w:cs="Arial"/>
          <w:sz w:val="24"/>
          <w:szCs w:val="24"/>
        </w:rPr>
        <w:t xml:space="preserve">Dieses </w:t>
      </w:r>
      <w:r w:rsidR="00EA4695" w:rsidRPr="00F36725">
        <w:rPr>
          <w:rFonts w:cs="Arial"/>
          <w:sz w:val="24"/>
          <w:szCs w:val="24"/>
        </w:rPr>
        <w:t>R</w:t>
      </w:r>
      <w:r w:rsidR="0063309D" w:rsidRPr="00F36725">
        <w:rPr>
          <w:rFonts w:cs="Arial"/>
          <w:sz w:val="24"/>
          <w:szCs w:val="24"/>
        </w:rPr>
        <w:t>eglement</w:t>
      </w:r>
      <w:r w:rsidR="0063309D" w:rsidRPr="00534A85">
        <w:rPr>
          <w:rFonts w:cs="Arial"/>
          <w:sz w:val="24"/>
          <w:szCs w:val="24"/>
        </w:rPr>
        <w:t xml:space="preserve"> wurde </w:t>
      </w:r>
      <w:r w:rsidR="00605A97" w:rsidRPr="00534A85">
        <w:rPr>
          <w:rFonts w:cs="Arial"/>
          <w:sz w:val="24"/>
          <w:szCs w:val="24"/>
        </w:rPr>
        <w:t>durch den</w:t>
      </w:r>
      <w:r w:rsidR="0063309D" w:rsidRPr="00534A85">
        <w:rPr>
          <w:rFonts w:cs="Arial"/>
          <w:sz w:val="24"/>
          <w:szCs w:val="24"/>
        </w:rPr>
        <w:t xml:space="preserve"> </w:t>
      </w:r>
      <w:r w:rsidRPr="00F36725">
        <w:rPr>
          <w:rFonts w:cs="Arial"/>
          <w:sz w:val="24"/>
          <w:szCs w:val="24"/>
          <w:highlight w:val="yellow"/>
        </w:rPr>
        <w:t>Vorstand/</w:t>
      </w:r>
      <w:r w:rsidR="0063309D" w:rsidRPr="00F36725">
        <w:rPr>
          <w:rFonts w:cs="Arial"/>
          <w:sz w:val="24"/>
          <w:szCs w:val="24"/>
          <w:highlight w:val="yellow"/>
        </w:rPr>
        <w:t>Stiftungsrat</w:t>
      </w:r>
      <w:r w:rsidR="00605A97" w:rsidRPr="00534A85">
        <w:rPr>
          <w:rFonts w:cs="Arial"/>
          <w:sz w:val="24"/>
          <w:szCs w:val="24"/>
        </w:rPr>
        <w:t xml:space="preserve"> a</w:t>
      </w:r>
      <w:r w:rsidR="0063309D" w:rsidRPr="00534A85">
        <w:rPr>
          <w:rFonts w:cs="Arial"/>
          <w:sz w:val="24"/>
          <w:szCs w:val="24"/>
        </w:rPr>
        <w:t xml:space="preserve">m </w:t>
      </w:r>
      <w:proofErr w:type="spellStart"/>
      <w:proofErr w:type="gramStart"/>
      <w:r w:rsidRPr="00F36725">
        <w:rPr>
          <w:rFonts w:cs="Arial"/>
          <w:sz w:val="24"/>
          <w:szCs w:val="24"/>
          <w:highlight w:val="yellow"/>
        </w:rPr>
        <w:t>dd.mm.yyyy</w:t>
      </w:r>
      <w:proofErr w:type="spellEnd"/>
      <w:proofErr w:type="gramEnd"/>
      <w:r w:rsidR="00846207" w:rsidRPr="00534A85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beschlossen. Es tritt </w:t>
      </w:r>
      <w:r w:rsidR="001B7776" w:rsidRPr="00534A85">
        <w:rPr>
          <w:rFonts w:cs="Arial"/>
          <w:sz w:val="24"/>
          <w:szCs w:val="24"/>
        </w:rPr>
        <w:t>sofort</w:t>
      </w:r>
      <w:r>
        <w:rPr>
          <w:rFonts w:cs="Arial"/>
          <w:sz w:val="24"/>
          <w:szCs w:val="24"/>
        </w:rPr>
        <w:t xml:space="preserve"> in Kraft und </w:t>
      </w:r>
      <w:r w:rsidR="00846207" w:rsidRPr="00534A85">
        <w:rPr>
          <w:rFonts w:cs="Arial"/>
          <w:sz w:val="24"/>
          <w:szCs w:val="24"/>
        </w:rPr>
        <w:t xml:space="preserve">ersetzt alle früheren </w:t>
      </w:r>
      <w:r>
        <w:rPr>
          <w:rFonts w:cs="Arial"/>
          <w:sz w:val="24"/>
          <w:szCs w:val="24"/>
        </w:rPr>
        <w:t xml:space="preserve">Regelungen. </w:t>
      </w:r>
    </w:p>
    <w:p w14:paraId="0E57BA3E" w14:textId="77777777" w:rsidR="002A094A" w:rsidRPr="00534A85" w:rsidRDefault="002A094A">
      <w:pPr>
        <w:ind w:right="-1"/>
        <w:jc w:val="both"/>
        <w:rPr>
          <w:rFonts w:cs="Arial"/>
          <w:sz w:val="24"/>
          <w:szCs w:val="24"/>
        </w:rPr>
      </w:pPr>
    </w:p>
    <w:p w14:paraId="56908FEC" w14:textId="77777777" w:rsidR="002A094A" w:rsidRDefault="002A094A">
      <w:pPr>
        <w:ind w:right="-1"/>
        <w:jc w:val="both"/>
        <w:rPr>
          <w:rFonts w:cs="Arial"/>
          <w:sz w:val="24"/>
          <w:szCs w:val="24"/>
        </w:rPr>
      </w:pPr>
    </w:p>
    <w:p w14:paraId="02EE41CE" w14:textId="77777777" w:rsidR="00613B74" w:rsidRDefault="00613B74">
      <w:pPr>
        <w:ind w:right="-1"/>
        <w:jc w:val="both"/>
        <w:rPr>
          <w:rFonts w:cs="Arial"/>
          <w:sz w:val="24"/>
          <w:szCs w:val="24"/>
        </w:rPr>
      </w:pPr>
      <w:r w:rsidRPr="00613B74">
        <w:rPr>
          <w:rFonts w:cs="Arial"/>
          <w:sz w:val="24"/>
          <w:szCs w:val="24"/>
          <w:highlight w:val="yellow"/>
        </w:rPr>
        <w:t xml:space="preserve">Ort, </w:t>
      </w:r>
      <w:proofErr w:type="spellStart"/>
      <w:proofErr w:type="gramStart"/>
      <w:r w:rsidRPr="00613B74">
        <w:rPr>
          <w:rFonts w:cs="Arial"/>
          <w:sz w:val="24"/>
          <w:szCs w:val="24"/>
          <w:highlight w:val="yellow"/>
        </w:rPr>
        <w:t>dd.mm.yyyy</w:t>
      </w:r>
      <w:proofErr w:type="spellEnd"/>
      <w:proofErr w:type="gramEnd"/>
    </w:p>
    <w:p w14:paraId="095F32FD" w14:textId="77777777" w:rsidR="00613B74" w:rsidRPr="00534A85" w:rsidRDefault="00613B74">
      <w:pPr>
        <w:ind w:right="-1"/>
        <w:jc w:val="both"/>
        <w:rPr>
          <w:rFonts w:cs="Arial"/>
          <w:sz w:val="24"/>
          <w:szCs w:val="24"/>
        </w:rPr>
      </w:pPr>
    </w:p>
    <w:p w14:paraId="2433BB67" w14:textId="77777777" w:rsidR="002A094A" w:rsidRDefault="00F36725">
      <w:pPr>
        <w:ind w:right="-1"/>
        <w:jc w:val="both"/>
        <w:rPr>
          <w:rFonts w:cs="Arial"/>
          <w:sz w:val="24"/>
          <w:szCs w:val="24"/>
        </w:rPr>
      </w:pPr>
      <w:r w:rsidRPr="00613B74">
        <w:rPr>
          <w:rFonts w:cs="Arial"/>
          <w:sz w:val="24"/>
          <w:szCs w:val="24"/>
          <w:highlight w:val="yellow"/>
        </w:rPr>
        <w:t>Institution XXX</w:t>
      </w:r>
      <w:r>
        <w:rPr>
          <w:rFonts w:cs="Arial"/>
          <w:sz w:val="24"/>
          <w:szCs w:val="24"/>
        </w:rPr>
        <w:t xml:space="preserve"> </w:t>
      </w:r>
    </w:p>
    <w:p w14:paraId="6FA91E52" w14:textId="77777777" w:rsidR="00F36725" w:rsidRDefault="00F36725">
      <w:pPr>
        <w:ind w:right="-1"/>
        <w:jc w:val="both"/>
        <w:rPr>
          <w:rFonts w:cs="Arial"/>
          <w:sz w:val="24"/>
          <w:szCs w:val="24"/>
        </w:rPr>
      </w:pPr>
    </w:p>
    <w:p w14:paraId="45FD1E6C" w14:textId="77777777" w:rsidR="00F36725" w:rsidRPr="00534A85" w:rsidRDefault="00F36725">
      <w:pPr>
        <w:ind w:right="-1"/>
        <w:jc w:val="both"/>
        <w:rPr>
          <w:rFonts w:cs="Arial"/>
          <w:sz w:val="24"/>
          <w:szCs w:val="24"/>
        </w:rPr>
      </w:pPr>
    </w:p>
    <w:p w14:paraId="1A84E363" w14:textId="77777777" w:rsidR="002A094A" w:rsidRPr="00534A85" w:rsidRDefault="00F36725" w:rsidP="002A094A">
      <w:pPr>
        <w:ind w:right="-1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Der/</w:t>
      </w:r>
      <w:proofErr w:type="gramStart"/>
      <w:r>
        <w:rPr>
          <w:rFonts w:cs="Arial"/>
          <w:sz w:val="24"/>
          <w:szCs w:val="24"/>
        </w:rPr>
        <w:t>die Präsident</w:t>
      </w:r>
      <w:proofErr w:type="gramEnd"/>
      <w:r>
        <w:rPr>
          <w:rFonts w:cs="Arial"/>
          <w:sz w:val="24"/>
          <w:szCs w:val="24"/>
        </w:rPr>
        <w:t>/in:</w:t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ab/>
        <w:t>Der/die V</w:t>
      </w:r>
      <w:r w:rsidR="002A094A" w:rsidRPr="00534A85">
        <w:rPr>
          <w:rFonts w:cs="Arial"/>
          <w:sz w:val="24"/>
          <w:szCs w:val="24"/>
        </w:rPr>
        <w:t>izepräsident</w:t>
      </w:r>
      <w:r>
        <w:rPr>
          <w:rFonts w:cs="Arial"/>
          <w:sz w:val="24"/>
          <w:szCs w:val="24"/>
        </w:rPr>
        <w:t>/in</w:t>
      </w:r>
      <w:r w:rsidR="002A094A" w:rsidRPr="00534A85">
        <w:rPr>
          <w:rFonts w:cs="Arial"/>
          <w:sz w:val="24"/>
          <w:szCs w:val="24"/>
        </w:rPr>
        <w:t>:</w:t>
      </w:r>
    </w:p>
    <w:p w14:paraId="771411BF" w14:textId="77777777" w:rsidR="002A094A" w:rsidRPr="00534A85" w:rsidRDefault="002A094A" w:rsidP="002A094A">
      <w:pPr>
        <w:ind w:right="-1"/>
        <w:jc w:val="both"/>
        <w:rPr>
          <w:rFonts w:cs="Arial"/>
          <w:sz w:val="24"/>
          <w:szCs w:val="24"/>
        </w:rPr>
      </w:pPr>
    </w:p>
    <w:sectPr w:rsidR="002A094A" w:rsidRPr="00534A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oddPage"/>
      <w:pgSz w:w="11907" w:h="16840" w:code="9"/>
      <w:pgMar w:top="1418" w:right="1134" w:bottom="851" w:left="1531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7BCF27" w14:textId="77777777" w:rsidR="00100E58" w:rsidRDefault="00100E58">
      <w:r>
        <w:separator/>
      </w:r>
    </w:p>
  </w:endnote>
  <w:endnote w:type="continuationSeparator" w:id="0">
    <w:p w14:paraId="7A73354E" w14:textId="77777777" w:rsidR="00100E58" w:rsidRDefault="0010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9E672" w14:textId="77777777" w:rsidR="00AA1A65" w:rsidRDefault="00AA1A6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9FB3" w14:textId="11B1FB8D" w:rsidR="00100E58" w:rsidRPr="00457295" w:rsidRDefault="00457295" w:rsidP="00457295">
    <w:pPr>
      <w:pStyle w:val="Fuzeile"/>
      <w:tabs>
        <w:tab w:val="clear" w:pos="9072"/>
        <w:tab w:val="right" w:pos="9214"/>
      </w:tabs>
      <w:rPr>
        <w:sz w:val="16"/>
        <w:szCs w:val="16"/>
      </w:rPr>
    </w:pPr>
    <w:r w:rsidRPr="00AA1A65">
      <w:rPr>
        <w:sz w:val="16"/>
        <w:szCs w:val="16"/>
      </w:rPr>
      <w:t>Mustervorlage Spendenreglement</w:t>
    </w:r>
    <w:r>
      <w:rPr>
        <w:sz w:val="16"/>
        <w:szCs w:val="16"/>
      </w:rPr>
      <w:t xml:space="preserve"> (</w:t>
    </w:r>
    <w:r w:rsidRPr="00AA1A65">
      <w:rPr>
        <w:sz w:val="16"/>
        <w:szCs w:val="16"/>
      </w:rPr>
      <w:t>V20181217</w:t>
    </w:r>
    <w:r>
      <w:rPr>
        <w:sz w:val="16"/>
        <w:szCs w:val="16"/>
      </w:rPr>
      <w:t>)</w:t>
    </w:r>
    <w:r w:rsidRPr="00AA1A65">
      <w:rPr>
        <w:sz w:val="16"/>
        <w:szCs w:val="16"/>
      </w:rPr>
      <w:tab/>
    </w:r>
    <w:sdt>
      <w:sdtPr>
        <w:rPr>
          <w:sz w:val="16"/>
          <w:szCs w:val="16"/>
        </w:rPr>
        <w:id w:val="1068845446"/>
        <w:docPartObj>
          <w:docPartGallery w:val="Page Numbers (Top of Page)"/>
          <w:docPartUnique/>
        </w:docPartObj>
      </w:sdtPr>
      <w:sdtEndPr/>
      <w:sdtContent>
        <w:r>
          <w:rPr>
            <w:sz w:val="16"/>
            <w:szCs w:val="16"/>
          </w:rPr>
          <w:tab/>
        </w:r>
        <w:r w:rsidRPr="00AA1A65">
          <w:rPr>
            <w:sz w:val="16"/>
            <w:szCs w:val="16"/>
          </w:rPr>
          <w:fldChar w:fldCharType="begin"/>
        </w:r>
        <w:r w:rsidRPr="00AA1A65">
          <w:rPr>
            <w:sz w:val="16"/>
            <w:szCs w:val="16"/>
          </w:rPr>
          <w:instrText xml:space="preserve"> PAGE </w:instrText>
        </w:r>
        <w:r w:rsidRPr="00AA1A65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</w:t>
        </w:r>
        <w:r w:rsidRPr="00AA1A65">
          <w:rPr>
            <w:sz w:val="16"/>
            <w:szCs w:val="16"/>
          </w:rPr>
          <w:fldChar w:fldCharType="end"/>
        </w:r>
        <w:r w:rsidRPr="00AA1A65">
          <w:rPr>
            <w:sz w:val="16"/>
            <w:szCs w:val="16"/>
          </w:rPr>
          <w:t xml:space="preserve"> / </w:t>
        </w:r>
        <w:r w:rsidRPr="00AA1A65">
          <w:rPr>
            <w:sz w:val="16"/>
            <w:szCs w:val="16"/>
          </w:rPr>
          <w:fldChar w:fldCharType="begin"/>
        </w:r>
        <w:r w:rsidRPr="00AA1A65">
          <w:rPr>
            <w:sz w:val="16"/>
            <w:szCs w:val="16"/>
          </w:rPr>
          <w:instrText xml:space="preserve"> NUMPAGES  </w:instrText>
        </w:r>
        <w:r w:rsidRPr="00AA1A65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AA1A65">
          <w:rPr>
            <w:sz w:val="16"/>
            <w:szCs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F02FC" w14:textId="6F5CC9F9" w:rsidR="00AA1A65" w:rsidRPr="00AA1A65" w:rsidRDefault="00AA1A65" w:rsidP="00AA1A65">
    <w:pPr>
      <w:pStyle w:val="Fuzeile"/>
      <w:tabs>
        <w:tab w:val="clear" w:pos="9072"/>
        <w:tab w:val="right" w:pos="9214"/>
      </w:tabs>
      <w:rPr>
        <w:sz w:val="16"/>
        <w:szCs w:val="16"/>
      </w:rPr>
    </w:pPr>
    <w:r w:rsidRPr="00AA1A65">
      <w:rPr>
        <w:sz w:val="16"/>
        <w:szCs w:val="16"/>
      </w:rPr>
      <w:t>Mustervorlage Spendenreglement</w:t>
    </w:r>
    <w:r w:rsidR="00457295">
      <w:rPr>
        <w:sz w:val="16"/>
        <w:szCs w:val="16"/>
      </w:rPr>
      <w:t xml:space="preserve"> (</w:t>
    </w:r>
    <w:r w:rsidRPr="00AA1A65">
      <w:rPr>
        <w:sz w:val="16"/>
        <w:szCs w:val="16"/>
      </w:rPr>
      <w:t>V20181217</w:t>
    </w:r>
    <w:r w:rsidR="00457295">
      <w:rPr>
        <w:sz w:val="16"/>
        <w:szCs w:val="16"/>
      </w:rPr>
      <w:t>)</w:t>
    </w:r>
    <w:r w:rsidRPr="00AA1A65">
      <w:rPr>
        <w:sz w:val="16"/>
        <w:szCs w:val="16"/>
      </w:rPr>
      <w:tab/>
    </w:r>
    <w:sdt>
      <w:sdtPr>
        <w:rPr>
          <w:sz w:val="16"/>
          <w:szCs w:val="16"/>
        </w:rPr>
        <w:id w:val="979808337"/>
        <w:docPartObj>
          <w:docPartGallery w:val="Page Numbers (Top of Page)"/>
          <w:docPartUnique/>
        </w:docPartObj>
      </w:sdtPr>
      <w:sdtEndPr/>
      <w:sdtContent>
        <w:r w:rsidR="00457295">
          <w:rPr>
            <w:sz w:val="16"/>
            <w:szCs w:val="16"/>
          </w:rPr>
          <w:tab/>
        </w:r>
        <w:r w:rsidRPr="00AA1A65">
          <w:rPr>
            <w:sz w:val="16"/>
            <w:szCs w:val="16"/>
          </w:rPr>
          <w:fldChar w:fldCharType="begin"/>
        </w:r>
        <w:r w:rsidRPr="00AA1A65">
          <w:rPr>
            <w:sz w:val="16"/>
            <w:szCs w:val="16"/>
          </w:rPr>
          <w:instrText xml:space="preserve"> PAGE </w:instrText>
        </w:r>
        <w:r w:rsidRPr="00AA1A65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AA1A65">
          <w:rPr>
            <w:sz w:val="16"/>
            <w:szCs w:val="16"/>
          </w:rPr>
          <w:fldChar w:fldCharType="end"/>
        </w:r>
        <w:r w:rsidRPr="00AA1A65">
          <w:rPr>
            <w:sz w:val="16"/>
            <w:szCs w:val="16"/>
          </w:rPr>
          <w:t xml:space="preserve"> / </w:t>
        </w:r>
        <w:r w:rsidRPr="00AA1A65">
          <w:rPr>
            <w:sz w:val="16"/>
            <w:szCs w:val="16"/>
          </w:rPr>
          <w:fldChar w:fldCharType="begin"/>
        </w:r>
        <w:r w:rsidRPr="00AA1A65">
          <w:rPr>
            <w:sz w:val="16"/>
            <w:szCs w:val="16"/>
          </w:rPr>
          <w:instrText xml:space="preserve"> NUMPAGES  </w:instrText>
        </w:r>
        <w:r w:rsidRPr="00AA1A65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2</w:t>
        </w:r>
        <w:r w:rsidRPr="00AA1A65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EE215" w14:textId="77777777" w:rsidR="00100E58" w:rsidRDefault="00100E58">
      <w:r>
        <w:separator/>
      </w:r>
    </w:p>
  </w:footnote>
  <w:footnote w:type="continuationSeparator" w:id="0">
    <w:p w14:paraId="6A34FE33" w14:textId="77777777" w:rsidR="00100E58" w:rsidRDefault="00100E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49AC" w14:textId="77777777" w:rsidR="00AA1A65" w:rsidRDefault="00AA1A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24209B" w14:textId="77777777" w:rsidR="00AA1A65" w:rsidRDefault="00AA1A6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1F1F8" w14:textId="77777777" w:rsidR="00AA1A65" w:rsidRDefault="00AA1A6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A055B"/>
    <w:multiLevelType w:val="hybridMultilevel"/>
    <w:tmpl w:val="42F64324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62DD1"/>
    <w:multiLevelType w:val="hybridMultilevel"/>
    <w:tmpl w:val="D974D5EE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90973"/>
    <w:multiLevelType w:val="singleLevel"/>
    <w:tmpl w:val="8F16ACE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899193C"/>
    <w:multiLevelType w:val="hybridMultilevel"/>
    <w:tmpl w:val="B6C4FB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6F87"/>
    <w:multiLevelType w:val="singleLevel"/>
    <w:tmpl w:val="8F16ACE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6" w15:restartNumberingAfterBreak="0">
    <w:nsid w:val="13863FAB"/>
    <w:multiLevelType w:val="hybridMultilevel"/>
    <w:tmpl w:val="8410EB78"/>
    <w:lvl w:ilvl="0" w:tplc="0FAEDFFA">
      <w:start w:val="1"/>
      <w:numFmt w:val="bullet"/>
      <w:lvlText w:val=""/>
      <w:lvlJc w:val="left"/>
      <w:pPr>
        <w:tabs>
          <w:tab w:val="num" w:pos="1287"/>
        </w:tabs>
        <w:ind w:left="1287" w:hanging="9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AF322E"/>
    <w:multiLevelType w:val="hybridMultilevel"/>
    <w:tmpl w:val="B1162430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13761"/>
    <w:multiLevelType w:val="hybridMultilevel"/>
    <w:tmpl w:val="7166EF24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67669"/>
    <w:multiLevelType w:val="hybridMultilevel"/>
    <w:tmpl w:val="B85423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A00C8"/>
    <w:multiLevelType w:val="hybridMultilevel"/>
    <w:tmpl w:val="333032CE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24537"/>
    <w:multiLevelType w:val="hybridMultilevel"/>
    <w:tmpl w:val="12FCC3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E06E4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4" w:hanging="283"/>
      </w:pPr>
      <w:rPr>
        <w:rFonts w:ascii="Symbol" w:hAnsi="Symbol" w:hint="default"/>
      </w:rPr>
    </w:lvl>
  </w:abstractNum>
  <w:abstractNum w:abstractNumId="13" w15:restartNumberingAfterBreak="0">
    <w:nsid w:val="250B51F7"/>
    <w:multiLevelType w:val="hybridMultilevel"/>
    <w:tmpl w:val="719252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25418"/>
    <w:multiLevelType w:val="hybridMultilevel"/>
    <w:tmpl w:val="AB4AB6AC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2518EE"/>
    <w:multiLevelType w:val="hybridMultilevel"/>
    <w:tmpl w:val="4A10D22C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1349E8"/>
    <w:multiLevelType w:val="hybridMultilevel"/>
    <w:tmpl w:val="20220C12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93E7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2E2F6A73"/>
    <w:multiLevelType w:val="hybridMultilevel"/>
    <w:tmpl w:val="985C691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E06D3"/>
    <w:multiLevelType w:val="hybridMultilevel"/>
    <w:tmpl w:val="0CAC9D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33AD8"/>
    <w:multiLevelType w:val="hybridMultilevel"/>
    <w:tmpl w:val="8410C97A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B48E2"/>
    <w:multiLevelType w:val="hybridMultilevel"/>
    <w:tmpl w:val="B498C3A8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FE72AD"/>
    <w:multiLevelType w:val="hybridMultilevel"/>
    <w:tmpl w:val="4520483A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A33E1"/>
    <w:multiLevelType w:val="hybridMultilevel"/>
    <w:tmpl w:val="039E22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EE5FD0"/>
    <w:multiLevelType w:val="hybridMultilevel"/>
    <w:tmpl w:val="DD906B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03751E"/>
    <w:multiLevelType w:val="singleLevel"/>
    <w:tmpl w:val="8F16ACE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6" w15:restartNumberingAfterBreak="0">
    <w:nsid w:val="412D2846"/>
    <w:multiLevelType w:val="hybridMultilevel"/>
    <w:tmpl w:val="9C804408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626E2D"/>
    <w:multiLevelType w:val="hybridMultilevel"/>
    <w:tmpl w:val="099E31DC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0313F"/>
    <w:multiLevelType w:val="hybridMultilevel"/>
    <w:tmpl w:val="E940F6DE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895DED"/>
    <w:multiLevelType w:val="singleLevel"/>
    <w:tmpl w:val="8F16ACE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0" w15:restartNumberingAfterBreak="0">
    <w:nsid w:val="4DF73366"/>
    <w:multiLevelType w:val="hybridMultilevel"/>
    <w:tmpl w:val="B70CBA00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D1977"/>
    <w:multiLevelType w:val="hybridMultilevel"/>
    <w:tmpl w:val="08889D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8771F52"/>
    <w:multiLevelType w:val="hybridMultilevel"/>
    <w:tmpl w:val="8D22C73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D218A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F3701A7"/>
    <w:multiLevelType w:val="hybridMultilevel"/>
    <w:tmpl w:val="4338466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2514D"/>
    <w:multiLevelType w:val="hybridMultilevel"/>
    <w:tmpl w:val="D5FCA9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DB502B4"/>
    <w:multiLevelType w:val="hybridMultilevel"/>
    <w:tmpl w:val="BDF88B2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83D5D"/>
    <w:multiLevelType w:val="hybridMultilevel"/>
    <w:tmpl w:val="A5CCEE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B815D8E"/>
    <w:multiLevelType w:val="hybridMultilevel"/>
    <w:tmpl w:val="BC8E35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25"/>
  </w:num>
  <w:num w:numId="4">
    <w:abstractNumId w:val="29"/>
  </w:num>
  <w:num w:numId="5">
    <w:abstractNumId w:val="5"/>
  </w:num>
  <w:num w:numId="6">
    <w:abstractNumId w:val="37"/>
  </w:num>
  <w:num w:numId="7">
    <w:abstractNumId w:val="30"/>
  </w:num>
  <w:num w:numId="8">
    <w:abstractNumId w:val="8"/>
  </w:num>
  <w:num w:numId="9">
    <w:abstractNumId w:val="1"/>
  </w:num>
  <w:num w:numId="10">
    <w:abstractNumId w:val="7"/>
  </w:num>
  <w:num w:numId="11">
    <w:abstractNumId w:val="22"/>
  </w:num>
  <w:num w:numId="12">
    <w:abstractNumId w:val="38"/>
  </w:num>
  <w:num w:numId="13">
    <w:abstractNumId w:val="23"/>
  </w:num>
  <w:num w:numId="14">
    <w:abstractNumId w:val="9"/>
  </w:num>
  <w:num w:numId="15">
    <w:abstractNumId w:val="6"/>
  </w:num>
  <w:num w:numId="16">
    <w:abstractNumId w:val="34"/>
  </w:num>
  <w:num w:numId="17">
    <w:abstractNumId w:val="20"/>
  </w:num>
  <w:num w:numId="18">
    <w:abstractNumId w:val="2"/>
  </w:num>
  <w:num w:numId="19">
    <w:abstractNumId w:val="13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21">
    <w:abstractNumId w:val="17"/>
  </w:num>
  <w:num w:numId="22">
    <w:abstractNumId w:val="12"/>
  </w:num>
  <w:num w:numId="23">
    <w:abstractNumId w:val="36"/>
  </w:num>
  <w:num w:numId="24">
    <w:abstractNumId w:val="27"/>
  </w:num>
  <w:num w:numId="25">
    <w:abstractNumId w:val="10"/>
  </w:num>
  <w:num w:numId="26">
    <w:abstractNumId w:val="15"/>
  </w:num>
  <w:num w:numId="27">
    <w:abstractNumId w:val="26"/>
  </w:num>
  <w:num w:numId="28">
    <w:abstractNumId w:val="16"/>
  </w:num>
  <w:num w:numId="29">
    <w:abstractNumId w:val="28"/>
  </w:num>
  <w:num w:numId="30">
    <w:abstractNumId w:val="14"/>
  </w:num>
  <w:num w:numId="31">
    <w:abstractNumId w:val="21"/>
  </w:num>
  <w:num w:numId="32">
    <w:abstractNumId w:val="11"/>
  </w:num>
  <w:num w:numId="33">
    <w:abstractNumId w:val="24"/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>
    <w:abstractNumId w:val="31"/>
  </w:num>
  <w:num w:numId="3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7">
    <w:abstractNumId w:val="35"/>
  </w:num>
  <w:num w:numId="38">
    <w:abstractNumId w:val="19"/>
  </w:num>
  <w:num w:numId="39">
    <w:abstractNumId w:val="4"/>
  </w:num>
  <w:num w:numId="40">
    <w:abstractNumId w:val="32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FB"/>
    <w:rsid w:val="00026E0D"/>
    <w:rsid w:val="00030110"/>
    <w:rsid w:val="00040E13"/>
    <w:rsid w:val="00063EE9"/>
    <w:rsid w:val="000930CC"/>
    <w:rsid w:val="000A19D1"/>
    <w:rsid w:val="00100E58"/>
    <w:rsid w:val="0014033B"/>
    <w:rsid w:val="00196946"/>
    <w:rsid w:val="001B7776"/>
    <w:rsid w:val="00226F89"/>
    <w:rsid w:val="002417E7"/>
    <w:rsid w:val="00252133"/>
    <w:rsid w:val="00264828"/>
    <w:rsid w:val="00265049"/>
    <w:rsid w:val="00274D90"/>
    <w:rsid w:val="00275C12"/>
    <w:rsid w:val="002A094A"/>
    <w:rsid w:val="002C219F"/>
    <w:rsid w:val="002E2C0F"/>
    <w:rsid w:val="00303ABD"/>
    <w:rsid w:val="003151A5"/>
    <w:rsid w:val="00321C05"/>
    <w:rsid w:val="0032524A"/>
    <w:rsid w:val="003F75F4"/>
    <w:rsid w:val="00421D6B"/>
    <w:rsid w:val="00422AB8"/>
    <w:rsid w:val="0044726D"/>
    <w:rsid w:val="00457295"/>
    <w:rsid w:val="004D43EA"/>
    <w:rsid w:val="005035EA"/>
    <w:rsid w:val="00534A85"/>
    <w:rsid w:val="005423ED"/>
    <w:rsid w:val="005C61D5"/>
    <w:rsid w:val="005C6DBC"/>
    <w:rsid w:val="00605A97"/>
    <w:rsid w:val="00613B74"/>
    <w:rsid w:val="0063309D"/>
    <w:rsid w:val="00636FEA"/>
    <w:rsid w:val="00637727"/>
    <w:rsid w:val="006A31DA"/>
    <w:rsid w:val="007854DE"/>
    <w:rsid w:val="00791CA5"/>
    <w:rsid w:val="00793B51"/>
    <w:rsid w:val="00846207"/>
    <w:rsid w:val="0088258B"/>
    <w:rsid w:val="00891378"/>
    <w:rsid w:val="00892163"/>
    <w:rsid w:val="00930223"/>
    <w:rsid w:val="0099460C"/>
    <w:rsid w:val="009B10FB"/>
    <w:rsid w:val="009B1A75"/>
    <w:rsid w:val="009C7005"/>
    <w:rsid w:val="00A026C3"/>
    <w:rsid w:val="00A13474"/>
    <w:rsid w:val="00AA1A65"/>
    <w:rsid w:val="00AC19B7"/>
    <w:rsid w:val="00B26F1F"/>
    <w:rsid w:val="00BD13E8"/>
    <w:rsid w:val="00BF50F7"/>
    <w:rsid w:val="00C0176A"/>
    <w:rsid w:val="00C31FB2"/>
    <w:rsid w:val="00C645AE"/>
    <w:rsid w:val="00CA2944"/>
    <w:rsid w:val="00CE3BA0"/>
    <w:rsid w:val="00D34305"/>
    <w:rsid w:val="00D529DE"/>
    <w:rsid w:val="00E05C58"/>
    <w:rsid w:val="00E14FEE"/>
    <w:rsid w:val="00E27D2A"/>
    <w:rsid w:val="00EA4695"/>
    <w:rsid w:val="00EB430E"/>
    <w:rsid w:val="00EB78AA"/>
    <w:rsid w:val="00EB7A0C"/>
    <w:rsid w:val="00ED706B"/>
    <w:rsid w:val="00EF5BDD"/>
    <w:rsid w:val="00F36725"/>
    <w:rsid w:val="00FA0DF8"/>
    <w:rsid w:val="00FE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;"/>
  <w14:docId w14:val="16A01DFC"/>
  <w15:docId w15:val="{F57150CB-F177-4B6A-A5D9-70D067E5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200"/>
      <w:ind w:right="567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ind w:right="-1"/>
      <w:jc w:val="both"/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qFormat/>
    <w:pPr>
      <w:keepNext/>
      <w:ind w:right="-1"/>
      <w:jc w:val="both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220"/>
      <w:ind w:left="567" w:hanging="567"/>
      <w:jc w:val="both"/>
      <w:outlineLvl w:val="3"/>
    </w:pPr>
    <w:rPr>
      <w:b/>
      <w:sz w:val="24"/>
      <w:lang w:val="de-CH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b/>
      <w:sz w:val="21"/>
      <w:lang w:val="de-CH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both"/>
      <w:outlineLvl w:val="6"/>
    </w:pPr>
    <w:rPr>
      <w:b/>
      <w:sz w:val="48"/>
    </w:rPr>
  </w:style>
  <w:style w:type="paragraph" w:styleId="berschrift8">
    <w:name w:val="heading 8"/>
    <w:basedOn w:val="Standard"/>
    <w:next w:val="Standard"/>
    <w:qFormat/>
    <w:pPr>
      <w:keepNext/>
      <w:jc w:val="both"/>
      <w:outlineLvl w:val="7"/>
    </w:pPr>
    <w:rPr>
      <w:b/>
      <w:bCs/>
      <w:sz w:val="36"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ind w:right="-1418"/>
      <w:jc w:val="both"/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ind w:right="-1"/>
      <w:jc w:val="both"/>
    </w:pPr>
    <w:rPr>
      <w:sz w:val="24"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4034"/>
      </w:tabs>
      <w:ind w:left="400" w:hanging="200"/>
      <w:jc w:val="both"/>
    </w:p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4034"/>
      </w:tabs>
      <w:ind w:left="200" w:hanging="200"/>
      <w:jc w:val="both"/>
    </w:pPr>
  </w:style>
  <w:style w:type="paragraph" w:styleId="Index3">
    <w:name w:val="index 3"/>
    <w:basedOn w:val="Standard"/>
    <w:next w:val="Standard"/>
    <w:autoRedefine/>
    <w:semiHidden/>
    <w:pPr>
      <w:tabs>
        <w:tab w:val="right" w:leader="dot" w:pos="4034"/>
      </w:tabs>
      <w:ind w:left="600" w:hanging="200"/>
      <w:jc w:val="both"/>
    </w:pPr>
  </w:style>
  <w:style w:type="paragraph" w:styleId="Index4">
    <w:name w:val="index 4"/>
    <w:basedOn w:val="Standard"/>
    <w:next w:val="Standard"/>
    <w:autoRedefine/>
    <w:semiHidden/>
    <w:pPr>
      <w:tabs>
        <w:tab w:val="right" w:leader="dot" w:pos="4034"/>
      </w:tabs>
      <w:ind w:left="800" w:hanging="200"/>
      <w:jc w:val="both"/>
    </w:pPr>
  </w:style>
  <w:style w:type="paragraph" w:styleId="Index5">
    <w:name w:val="index 5"/>
    <w:basedOn w:val="Standard"/>
    <w:next w:val="Standard"/>
    <w:autoRedefine/>
    <w:semiHidden/>
    <w:pPr>
      <w:tabs>
        <w:tab w:val="right" w:leader="dot" w:pos="4034"/>
      </w:tabs>
      <w:ind w:left="1000" w:hanging="200"/>
      <w:jc w:val="both"/>
    </w:pPr>
  </w:style>
  <w:style w:type="paragraph" w:styleId="Index6">
    <w:name w:val="index 6"/>
    <w:basedOn w:val="Standard"/>
    <w:next w:val="Standard"/>
    <w:autoRedefine/>
    <w:semiHidden/>
    <w:pPr>
      <w:tabs>
        <w:tab w:val="right" w:leader="dot" w:pos="4034"/>
      </w:tabs>
      <w:ind w:left="1200" w:hanging="200"/>
      <w:jc w:val="both"/>
    </w:pPr>
  </w:style>
  <w:style w:type="paragraph" w:styleId="Index7">
    <w:name w:val="index 7"/>
    <w:basedOn w:val="Standard"/>
    <w:next w:val="Standard"/>
    <w:autoRedefine/>
    <w:semiHidden/>
    <w:pPr>
      <w:tabs>
        <w:tab w:val="right" w:leader="dot" w:pos="4034"/>
      </w:tabs>
      <w:ind w:left="1400" w:hanging="200"/>
      <w:jc w:val="both"/>
    </w:pPr>
  </w:style>
  <w:style w:type="paragraph" w:styleId="Index8">
    <w:name w:val="index 8"/>
    <w:basedOn w:val="Standard"/>
    <w:next w:val="Standard"/>
    <w:autoRedefine/>
    <w:semiHidden/>
    <w:pPr>
      <w:tabs>
        <w:tab w:val="right" w:leader="dot" w:pos="4034"/>
      </w:tabs>
      <w:ind w:left="1600" w:hanging="200"/>
      <w:jc w:val="both"/>
    </w:pPr>
  </w:style>
  <w:style w:type="paragraph" w:styleId="Index9">
    <w:name w:val="index 9"/>
    <w:basedOn w:val="Standard"/>
    <w:next w:val="Standard"/>
    <w:autoRedefine/>
    <w:semiHidden/>
    <w:pPr>
      <w:tabs>
        <w:tab w:val="right" w:leader="dot" w:pos="4034"/>
      </w:tabs>
      <w:ind w:left="1800" w:hanging="200"/>
      <w:jc w:val="both"/>
    </w:pPr>
  </w:style>
  <w:style w:type="paragraph" w:styleId="Indexberschrift">
    <w:name w:val="index heading"/>
    <w:basedOn w:val="Standard"/>
    <w:next w:val="Index1"/>
    <w:semiHidden/>
    <w:pPr>
      <w:jc w:val="both"/>
    </w:p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185"/>
      </w:tabs>
      <w:spacing w:line="300" w:lineRule="exact"/>
      <w:ind w:left="198"/>
      <w:jc w:val="both"/>
    </w:pPr>
    <w:rPr>
      <w:b/>
    </w:rPr>
  </w:style>
  <w:style w:type="paragraph" w:styleId="Verzeichnis1">
    <w:name w:val="toc 1"/>
    <w:basedOn w:val="Standard"/>
    <w:next w:val="Standard"/>
    <w:autoRedefine/>
    <w:uiPriority w:val="39"/>
    <w:pPr>
      <w:tabs>
        <w:tab w:val="right" w:leader="dot" w:pos="9185"/>
      </w:tabs>
      <w:spacing w:before="120" w:line="300" w:lineRule="exact"/>
      <w:jc w:val="both"/>
    </w:pPr>
    <w:rPr>
      <w:b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185"/>
      </w:tabs>
      <w:ind w:left="800" w:right="1418" w:hanging="397"/>
    </w:pPr>
    <w:rPr>
      <w:noProof/>
      <w:szCs w:val="28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185"/>
      </w:tabs>
      <w:ind w:left="600"/>
    </w:pPr>
    <w:rPr>
      <w:noProof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8788"/>
      </w:tabs>
      <w:ind w:left="800"/>
      <w:jc w:val="both"/>
    </w:pPr>
  </w:style>
  <w:style w:type="paragraph" w:styleId="Verzeichnis6">
    <w:name w:val="toc 6"/>
    <w:basedOn w:val="Standard"/>
    <w:next w:val="Standard"/>
    <w:autoRedefine/>
    <w:semiHidden/>
    <w:pPr>
      <w:tabs>
        <w:tab w:val="right" w:leader="dot" w:pos="8788"/>
      </w:tabs>
      <w:ind w:left="1000"/>
      <w:jc w:val="both"/>
    </w:pPr>
  </w:style>
  <w:style w:type="paragraph" w:styleId="Verzeichnis7">
    <w:name w:val="toc 7"/>
    <w:basedOn w:val="Standard"/>
    <w:next w:val="Standard"/>
    <w:autoRedefine/>
    <w:semiHidden/>
    <w:pPr>
      <w:tabs>
        <w:tab w:val="right" w:leader="dot" w:pos="8788"/>
      </w:tabs>
      <w:ind w:left="1200"/>
      <w:jc w:val="both"/>
    </w:pPr>
  </w:style>
  <w:style w:type="paragraph" w:styleId="Verzeichnis8">
    <w:name w:val="toc 8"/>
    <w:basedOn w:val="Standard"/>
    <w:next w:val="Standard"/>
    <w:autoRedefine/>
    <w:semiHidden/>
    <w:pPr>
      <w:tabs>
        <w:tab w:val="right" w:leader="dot" w:pos="8788"/>
      </w:tabs>
      <w:ind w:left="1400"/>
      <w:jc w:val="both"/>
    </w:p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8788"/>
      </w:tabs>
      <w:ind w:left="1600"/>
      <w:jc w:val="both"/>
    </w:pPr>
  </w:style>
  <w:style w:type="paragraph" w:styleId="Textkrper3">
    <w:name w:val="Body Text 3"/>
    <w:basedOn w:val="Standard"/>
    <w:pPr>
      <w:tabs>
        <w:tab w:val="left" w:pos="6804"/>
      </w:tabs>
      <w:jc w:val="both"/>
    </w:pPr>
  </w:style>
  <w:style w:type="paragraph" w:styleId="Dokumentstruktur">
    <w:name w:val="Document Map"/>
    <w:basedOn w:val="Standard"/>
    <w:semiHidden/>
    <w:pPr>
      <w:shd w:val="clear" w:color="auto" w:fill="000080"/>
      <w:jc w:val="both"/>
    </w:pPr>
    <w:rPr>
      <w:rFonts w:ascii="Tahoma" w:hAnsi="Tahoma"/>
    </w:rPr>
  </w:style>
  <w:style w:type="paragraph" w:styleId="Textkrper-Zeileneinzug">
    <w:name w:val="Body Text Indent"/>
    <w:basedOn w:val="Standard"/>
    <w:pPr>
      <w:widowControl w:val="0"/>
      <w:autoSpaceDE w:val="0"/>
      <w:autoSpaceDN w:val="0"/>
      <w:adjustRightInd w:val="0"/>
      <w:ind w:left="227" w:hanging="227"/>
      <w:jc w:val="both"/>
    </w:pPr>
    <w:rPr>
      <w:rFonts w:cs="Arial"/>
    </w:rPr>
  </w:style>
  <w:style w:type="paragraph" w:customStyle="1" w:styleId="NurText1">
    <w:name w:val="Nur Text1"/>
    <w:basedOn w:val="Standard"/>
    <w:pPr>
      <w:jc w:val="both"/>
    </w:pPr>
  </w:style>
  <w:style w:type="paragraph" w:styleId="Endnotentext">
    <w:name w:val="endnote text"/>
    <w:basedOn w:val="Standard"/>
    <w:semiHidden/>
    <w:pPr>
      <w:overflowPunct w:val="0"/>
      <w:autoSpaceDE w:val="0"/>
      <w:autoSpaceDN w:val="0"/>
      <w:adjustRightInd w:val="0"/>
      <w:ind w:right="141"/>
      <w:jc w:val="both"/>
      <w:textAlignment w:val="baseline"/>
    </w:pPr>
  </w:style>
  <w:style w:type="paragraph" w:customStyle="1" w:styleId="Text">
    <w:name w:val="Text"/>
    <w:basedOn w:val="Textkrper"/>
    <w:pPr>
      <w:ind w:right="0"/>
      <w:jc w:val="center"/>
    </w:pPr>
    <w:rPr>
      <w:noProof/>
      <w:sz w:val="20"/>
      <w:lang w:val="de-CH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5035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035EA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EF5BDD"/>
    <w:pPr>
      <w:ind w:left="720"/>
      <w:contextualSpacing/>
    </w:pPr>
  </w:style>
  <w:style w:type="character" w:customStyle="1" w:styleId="FuzeileZchn">
    <w:name w:val="Fußzeile Zchn"/>
    <w:basedOn w:val="Absatz-Standardschriftart"/>
    <w:link w:val="Fuzeile"/>
    <w:uiPriority w:val="99"/>
    <w:rsid w:val="00AA1A65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453EF-A2F9-42EF-B02F-E29A07BD9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2328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Spendenreglement_Mustervorlage</vt:lpstr>
    </vt:vector>
  </TitlesOfParts>
  <Company/>
  <LinksUpToDate>false</LinksUpToDate>
  <CharactersWithSpaces>2646</CharactersWithSpaces>
  <SharedDoc>false</SharedDoc>
  <HLinks>
    <vt:vector size="42" baseType="variant"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_Toc242673978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_Toc242673977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_Toc242673976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_Toc242673975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_Toc242673974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_Toc242673973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_Toc242673972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Spendenreglement_Mustervorlage</dc:title>
  <dc:subject>Spendenreglement_Mustervorlage</dc:subject>
  <dc:creator>Dr. iur. Zürcher</dc:creator>
  <cp:lastModifiedBy>Regula Bieri</cp:lastModifiedBy>
  <cp:revision>2</cp:revision>
  <cp:lastPrinted>2018-12-18T09:06:00Z</cp:lastPrinted>
  <dcterms:created xsi:type="dcterms:W3CDTF">2020-01-17T17:12:00Z</dcterms:created>
  <dcterms:modified xsi:type="dcterms:W3CDTF">2020-01-17T17:12:00Z</dcterms:modified>
</cp:coreProperties>
</file>